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9FBDC9" w14:textId="77777777" w:rsidR="006264CF" w:rsidRPr="006264CF" w:rsidRDefault="006264CF" w:rsidP="006264CF">
      <w:pPr>
        <w:jc w:val="center"/>
        <w:rPr>
          <w:b/>
          <w:bCs/>
          <w:sz w:val="32"/>
          <w:szCs w:val="32"/>
        </w:rPr>
      </w:pPr>
      <w:r w:rsidRPr="006264CF">
        <w:rPr>
          <w:b/>
          <w:bCs/>
          <w:sz w:val="32"/>
          <w:szCs w:val="32"/>
        </w:rPr>
        <w:t>PROVA DE REDAÇÃO</w:t>
      </w:r>
    </w:p>
    <w:p w14:paraId="43D053CA" w14:textId="77777777" w:rsidR="006264CF" w:rsidRPr="00043091" w:rsidRDefault="006264CF" w:rsidP="00043091">
      <w:pPr>
        <w:ind w:firstLine="851"/>
        <w:jc w:val="both"/>
        <w:rPr>
          <w:bCs/>
          <w:sz w:val="24"/>
          <w:szCs w:val="24"/>
        </w:rPr>
      </w:pPr>
      <w:r w:rsidRPr="006264CF">
        <w:rPr>
          <w:bCs/>
          <w:sz w:val="24"/>
          <w:szCs w:val="24"/>
        </w:rPr>
        <w:t>O rompimento da barragem de Fundão, em Mariana (MG), em novembro de 2015, provocou um dos maiores desastres socioambientais da história do Brasil. O rejeito liberado atingiu dezenas de municípios, destruindo comunidades, comprometendo ecossistemas e afetando de forma duradoura a economia local.</w:t>
      </w:r>
    </w:p>
    <w:p w14:paraId="09DF2B10" w14:textId="77777777" w:rsidR="006264CF" w:rsidRPr="00043091" w:rsidRDefault="006264CF" w:rsidP="00043091">
      <w:pPr>
        <w:ind w:firstLine="851"/>
        <w:jc w:val="both"/>
        <w:rPr>
          <w:bCs/>
          <w:sz w:val="24"/>
          <w:szCs w:val="24"/>
        </w:rPr>
      </w:pPr>
      <w:r w:rsidRPr="006264CF">
        <w:rPr>
          <w:bCs/>
          <w:sz w:val="24"/>
          <w:szCs w:val="24"/>
        </w:rPr>
        <w:t>Diante desse cenário, o desafio de conciliar desenvolvimento econômico, exploração mineral e preservação ambiental tornou-se ainda mais urgente, exigindo ações efetivas de reparação, prevenção e responsabilidade social das empresas e do poder público.</w:t>
      </w:r>
    </w:p>
    <w:p w14:paraId="0E015421" w14:textId="77777777" w:rsidR="006264CF" w:rsidRPr="00043091" w:rsidRDefault="006264CF" w:rsidP="00043091">
      <w:pPr>
        <w:ind w:firstLine="851"/>
        <w:jc w:val="both"/>
        <w:rPr>
          <w:bCs/>
          <w:sz w:val="24"/>
          <w:szCs w:val="24"/>
        </w:rPr>
      </w:pPr>
      <w:r w:rsidRPr="006264CF">
        <w:rPr>
          <w:bCs/>
          <w:sz w:val="24"/>
          <w:szCs w:val="24"/>
        </w:rPr>
        <w:t>Além disso, é essencial refletir sobre as consequências para a bacia do Rio Doce, que abastece milhões de pessoas, e sobre as perspectivas de recuperação ambiental e econômica da região afetada.</w:t>
      </w:r>
    </w:p>
    <w:p w14:paraId="68F64477" w14:textId="479A8587" w:rsidR="006264CF" w:rsidRPr="006264CF" w:rsidRDefault="006264CF" w:rsidP="00043091">
      <w:pPr>
        <w:ind w:firstLine="851"/>
        <w:jc w:val="both"/>
        <w:rPr>
          <w:bCs/>
          <w:sz w:val="24"/>
          <w:szCs w:val="24"/>
        </w:rPr>
      </w:pPr>
      <w:r w:rsidRPr="006264CF">
        <w:rPr>
          <w:bCs/>
          <w:sz w:val="24"/>
          <w:szCs w:val="24"/>
        </w:rPr>
        <w:t>Considerando o texto acima, oferecido apenas com uma finalidade motivacional, redija, utilizando a modalidade padrão da língua escrita, um texto expositivo-argumentativo sobre o seguinte tema:</w:t>
      </w:r>
    </w:p>
    <w:p w14:paraId="33935D3C" w14:textId="77777777" w:rsidR="006264CF" w:rsidRDefault="006264CF" w:rsidP="006264CF">
      <w:pPr>
        <w:rPr>
          <w:b/>
          <w:bCs/>
          <w:sz w:val="24"/>
          <w:szCs w:val="24"/>
        </w:rPr>
      </w:pPr>
    </w:p>
    <w:p w14:paraId="4AAD81DD" w14:textId="64051F6C" w:rsidR="006264CF" w:rsidRPr="006264CF" w:rsidRDefault="006264CF" w:rsidP="00043091">
      <w:pPr>
        <w:jc w:val="center"/>
        <w:rPr>
          <w:b/>
          <w:sz w:val="28"/>
          <w:szCs w:val="28"/>
        </w:rPr>
      </w:pPr>
      <w:r w:rsidRPr="006264CF">
        <w:rPr>
          <w:b/>
          <w:bCs/>
          <w:sz w:val="28"/>
          <w:szCs w:val="28"/>
        </w:rPr>
        <w:t>ROMPIMENTO DA BARRAGEM DE MARIANA: IMPACTOS AMBIENTAIS E ECONÔMICOS NA BACIA DO RIO DOCE.</w:t>
      </w:r>
    </w:p>
    <w:p w14:paraId="7E520168" w14:textId="77777777" w:rsidR="006264CF" w:rsidRPr="006264CF" w:rsidRDefault="006264CF" w:rsidP="006264CF">
      <w:pPr>
        <w:rPr>
          <w:b/>
          <w:sz w:val="24"/>
          <w:szCs w:val="24"/>
        </w:rPr>
      </w:pPr>
    </w:p>
    <w:sectPr w:rsidR="006264CF" w:rsidRPr="006264CF" w:rsidSect="00EB4F5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57D5"/>
    <w:rsid w:val="00001182"/>
    <w:rsid w:val="00043091"/>
    <w:rsid w:val="00045C6C"/>
    <w:rsid w:val="00284D52"/>
    <w:rsid w:val="002A4ABA"/>
    <w:rsid w:val="002E13D6"/>
    <w:rsid w:val="003757D5"/>
    <w:rsid w:val="0049697D"/>
    <w:rsid w:val="006264CF"/>
    <w:rsid w:val="00646D8E"/>
    <w:rsid w:val="006D166A"/>
    <w:rsid w:val="007705BA"/>
    <w:rsid w:val="007A1444"/>
    <w:rsid w:val="007B44C8"/>
    <w:rsid w:val="00836A59"/>
    <w:rsid w:val="00962638"/>
    <w:rsid w:val="00A47C0C"/>
    <w:rsid w:val="00AF0D6E"/>
    <w:rsid w:val="00C765E6"/>
    <w:rsid w:val="00CE60F6"/>
    <w:rsid w:val="00D4705D"/>
    <w:rsid w:val="00D93C12"/>
    <w:rsid w:val="00DB33A9"/>
    <w:rsid w:val="00EB4F5B"/>
    <w:rsid w:val="00ED0C3A"/>
    <w:rsid w:val="00F81F05"/>
    <w:rsid w:val="00FE24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1D48AB2A"/>
  <w15:chartTrackingRefBased/>
  <w15:docId w15:val="{DF36138F-83B9-4B40-B886-5C638BEE7F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B4F5B"/>
    <w:pPr>
      <w:spacing w:after="160" w:line="259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163</Words>
  <Characters>882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PROVA DE REDAÇÃO</vt:lpstr>
    </vt:vector>
  </TitlesOfParts>
  <Company/>
  <LinksUpToDate>false</LinksUpToDate>
  <CharactersWithSpaces>1043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PROVA DE REDAÇÃO</dc:title>
  <dc:subject/>
  <dc:creator>Amarildo Lourenço da Costa</dc:creator>
  <cp:keywords/>
  <cp:lastModifiedBy>DIRETOR PRESIDENTE</cp:lastModifiedBy>
  <cp:revision>2</cp:revision>
  <dcterms:created xsi:type="dcterms:W3CDTF">2025-10-19T21:34:00Z</dcterms:created>
  <dcterms:modified xsi:type="dcterms:W3CDTF">2025-10-19T21:34:00Z</dcterms:modified>
</cp:coreProperties>
</file>