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DACC" w14:textId="24C13C78" w:rsidR="00333AD8" w:rsidRPr="001B2A77" w:rsidRDefault="004D334B" w:rsidP="00333AD8">
      <w:pPr>
        <w:jc w:val="center"/>
        <w:rPr>
          <w:b/>
          <w:sz w:val="28"/>
          <w:szCs w:val="28"/>
          <w:lang w:val="pt-BR"/>
        </w:rPr>
      </w:pPr>
      <w:r w:rsidRPr="001B2A77">
        <w:rPr>
          <w:b/>
          <w:sz w:val="28"/>
          <w:szCs w:val="28"/>
          <w:lang w:val="pt-BR"/>
        </w:rPr>
        <w:t xml:space="preserve">PLANO DE ENSINO </w:t>
      </w:r>
      <w:r w:rsidR="001B2A77" w:rsidRPr="001B2A77">
        <w:rPr>
          <w:b/>
          <w:sz w:val="28"/>
          <w:szCs w:val="28"/>
          <w:lang w:val="pt-BR"/>
        </w:rPr>
        <w:t>– 01/2026</w:t>
      </w:r>
    </w:p>
    <w:p w14:paraId="1D2AF9AE" w14:textId="77639AEC" w:rsidR="00B94027" w:rsidRPr="001B2A77" w:rsidRDefault="00333AD8" w:rsidP="00333AD8">
      <w:pPr>
        <w:jc w:val="center"/>
        <w:rPr>
          <w:sz w:val="28"/>
          <w:szCs w:val="28"/>
          <w:lang w:val="pt-BR"/>
        </w:rPr>
      </w:pPr>
      <w:r w:rsidRPr="00C656EB">
        <w:rPr>
          <w:b/>
          <w:sz w:val="28"/>
          <w:szCs w:val="28"/>
          <w:lang w:val="pt-BR"/>
        </w:rPr>
        <w:t>NOÇÕES DE ECONOMIA, CONTABILIDADE E ADMINISTRAÇÃO</w:t>
      </w:r>
    </w:p>
    <w:p w14:paraId="14B94608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1) Identificação</w:t>
      </w:r>
    </w:p>
    <w:p w14:paraId="22C04EC4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Instituição: </w:t>
      </w:r>
      <w:r w:rsidRPr="00941371">
        <w:rPr>
          <w:lang w:val="pt-BR"/>
        </w:rPr>
        <w:t>Faculdade de Direito do Vale do Rio Doce – FADIVALE</w:t>
      </w:r>
    </w:p>
    <w:p w14:paraId="469A6EF9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Curso: </w:t>
      </w:r>
      <w:r w:rsidRPr="00941371">
        <w:rPr>
          <w:lang w:val="pt-BR"/>
        </w:rPr>
        <w:t>Direito</w:t>
      </w:r>
    </w:p>
    <w:p w14:paraId="7345F24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Disciplina: </w:t>
      </w:r>
      <w:r w:rsidRPr="00941371">
        <w:rPr>
          <w:lang w:val="pt-BR"/>
        </w:rPr>
        <w:t>Noções de Economia, Contabilidade e Administração</w:t>
      </w:r>
    </w:p>
    <w:p w14:paraId="5D6D8808" w14:textId="0CBF2265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Período: </w:t>
      </w:r>
      <w:r w:rsidR="00333AD8" w:rsidRPr="00941371">
        <w:rPr>
          <w:lang w:val="pt-BR"/>
        </w:rPr>
        <w:t>3º</w:t>
      </w:r>
    </w:p>
    <w:p w14:paraId="071B424B" w14:textId="6E59363C" w:rsidR="00333AD8" w:rsidRDefault="004D334B" w:rsidP="00333AD8">
      <w:pPr>
        <w:jc w:val="both"/>
        <w:rPr>
          <w:rFonts w:ascii="Aptos Narrow" w:eastAsia="Times New Roman" w:hAnsi="Aptos Narrow" w:cs="Times New Roman"/>
          <w:color w:val="000000"/>
          <w:lang w:val="pt-BR" w:eastAsia="pt-BR"/>
        </w:rPr>
      </w:pPr>
      <w:r w:rsidRPr="00941371">
        <w:rPr>
          <w:b/>
          <w:lang w:val="pt-BR"/>
        </w:rPr>
        <w:t xml:space="preserve">Docente: </w:t>
      </w:r>
      <w:r w:rsidR="008629B6" w:rsidRPr="008629B6">
        <w:rPr>
          <w:bCs/>
          <w:lang w:val="pt-BR"/>
        </w:rPr>
        <w:t>Prof.</w:t>
      </w:r>
      <w:r w:rsidR="008629B6">
        <w:rPr>
          <w:b/>
          <w:lang w:val="pt-BR"/>
        </w:rPr>
        <w:t xml:space="preserve"> </w:t>
      </w:r>
      <w:r w:rsidR="00333AD8" w:rsidRPr="00333AD8">
        <w:rPr>
          <w:rFonts w:ascii="Aptos Narrow" w:eastAsia="Times New Roman" w:hAnsi="Aptos Narrow" w:cs="Times New Roman"/>
          <w:color w:val="000000"/>
          <w:lang w:val="pt-BR" w:eastAsia="pt-BR"/>
        </w:rPr>
        <w:t>Douglas Rosa Temponi Machado</w:t>
      </w:r>
    </w:p>
    <w:p w14:paraId="7BC241AB" w14:textId="1D15DC7E" w:rsidR="008629B6" w:rsidRPr="008629B6" w:rsidRDefault="008629B6" w:rsidP="008629B6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35009A3C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Modalidade: </w:t>
      </w:r>
      <w:r w:rsidRPr="00941371">
        <w:rPr>
          <w:lang w:val="pt-BR"/>
        </w:rPr>
        <w:t>Presencial</w:t>
      </w:r>
    </w:p>
    <w:p w14:paraId="7329AE36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Carga horária total: </w:t>
      </w:r>
      <w:r w:rsidRPr="00941371">
        <w:rPr>
          <w:lang w:val="pt-BR"/>
        </w:rPr>
        <w:t>40h (33h teóricas + 7h de Atividade Prática Supervisionada – APS)</w:t>
      </w:r>
    </w:p>
    <w:p w14:paraId="210D3339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 xml:space="preserve">Público-alvo: </w:t>
      </w:r>
      <w:r w:rsidRPr="00941371">
        <w:rPr>
          <w:lang w:val="pt-BR"/>
        </w:rPr>
        <w:t>Estudantes do curso de Bacharelado em Direito</w:t>
      </w:r>
    </w:p>
    <w:p w14:paraId="1272D0E0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2) Ementa</w:t>
      </w:r>
    </w:p>
    <w:p w14:paraId="59C3D992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Introdução à Ciência Econômica e conceitos fundamentais (produção, consumo, mercado, escassez, oferta e demanda, estruturas de mercado e políticas públicas), com ênfase na relação entre Direito e Economia e na compreensão da realidade socioeconômica.</w:t>
      </w:r>
    </w:p>
    <w:p w14:paraId="497E98B8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Fundamentos da Contabilidade: conceitos, objeto, finalidade e usuários (jurídicos e empresariais). Patrimônio (bens, direitos e obrigações), fatos contábeis, equação patrimonial, receitas e despesas. Métodos de escrituração (partidas dobradas, diário, razão, lançamentos contábeis e plano de contas).</w:t>
      </w:r>
    </w:p>
    <w:p w14:paraId="18B5AD27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Demonstrações financeiras básicas (Balanço Patrimonial e Demonstração do Resultado do Exercício). Noções de contabilidade societária e tributária, padrões contábeis (IFRS/CPC) e legislação tributária aplicável. Fundamentos da atividade empresarial e noções de administração e gestão, sob perspectiva jurídica e prática.</w:t>
      </w:r>
    </w:p>
    <w:p w14:paraId="0CC070A3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3) Objetivos</w:t>
      </w:r>
    </w:p>
    <w:p w14:paraId="4DADCAEC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Objetivo geral: proporcionar ao estudante bases conceituais e instrumentais de economia, contabilidade e administração, favorecendo a leitura crítica de fenômenos socioeconômicos e a interpretação de informações econômico-financeiras relevantes para a atuação jurídica (contratos, empresas, regulação e tributação).</w:t>
      </w:r>
    </w:p>
    <w:p w14:paraId="7D99A521" w14:textId="77777777" w:rsidR="00AE11F7" w:rsidRDefault="00AE11F7" w:rsidP="00A7487E">
      <w:pPr>
        <w:jc w:val="both"/>
        <w:rPr>
          <w:b/>
          <w:lang w:val="pt-BR"/>
        </w:rPr>
      </w:pPr>
    </w:p>
    <w:p w14:paraId="1F4E91EF" w14:textId="504EE450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lastRenderedPageBreak/>
        <w:t>Objetivos específicos:</w:t>
      </w:r>
    </w:p>
    <w:p w14:paraId="24413B44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Compreender a relação entre Direito e Economia, incluindo noções de análise econômica de institutos jurídicos (propriedade, contratos, concorrência e regulação).</w:t>
      </w:r>
    </w:p>
    <w:p w14:paraId="758B7771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Dominar conceitos e terminologia econômica básica (oferta, demanda, custos, preços, incentivos, estruturas de mercado) e reconhecer o papel do Estado na economia (políticas públicas e regulação).</w:t>
      </w:r>
    </w:p>
    <w:p w14:paraId="02721ECB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Entender a contabilidade como sistema de informação, identificando o patrimônio, suas variações e os principais fatos contábeis.</w:t>
      </w:r>
    </w:p>
    <w:p w14:paraId="6F140538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Interpretar demonstrações contábeis (especialmente BP e DRE) e utilizar informações contábeis na tomada de decisões e na argumentação jurídica.</w:t>
      </w:r>
    </w:p>
    <w:p w14:paraId="6E192D61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Conhecer noções de administração e gestão aplicadas ao ambiente de negócios (planejamento, organização, governança, compliance e ética), correlacionando-as com riscos e responsabilidades jurídicas.</w:t>
      </w:r>
    </w:p>
    <w:p w14:paraId="56EED2B4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4) Conteúdo programático (33h teóricas)</w:t>
      </w:r>
    </w:p>
    <w:p w14:paraId="231635F5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1. Economia: objeto da ciência econômica; escassez e custo de oportunidade; agentes econômicos; sistemas econômicos e indicadores básicos.</w:t>
      </w:r>
    </w:p>
    <w:p w14:paraId="2620C76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2. Mercados: oferta e demanda; elasticidade; formação de preços; excedentes e bem-estar; falhas de mercado (externalidades, bens públicos, assimetria informacional).</w:t>
      </w:r>
    </w:p>
    <w:p w14:paraId="528F8F1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3. Estruturas de mercado e concorrência: concorrência perfeita e imperfeita; monopólio, oligopólio; defesa da concorrência; regulação econômica.</w:t>
      </w:r>
    </w:p>
    <w:p w14:paraId="687248AA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4. Estado e economia: políticas fiscal, monetária e cambial; regulação e intervenção estatal; ordem econômica e políticas públicas.</w:t>
      </w:r>
    </w:p>
    <w:p w14:paraId="035A88A3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5. Contabilidade: conceito, objeto, finalidade e usuários; patrimônio; equação patrimonial; receitas, despesas e resultado; princípios e noções de IFRS/CPC.</w:t>
      </w:r>
    </w:p>
    <w:p w14:paraId="433897C0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6. Escrituração: partidas dobradas; livros (Diário e Razão); lançamentos contábeis; plano de contas; noções de contabilização de operações comuns.</w:t>
      </w:r>
    </w:p>
    <w:p w14:paraId="6D2285FA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7. Demonstrações financeiras: Balanço Patrimonial (estrutura e análise) e Demonstração do Resultado do Exercício – DRE (formação do resultado); leitura e interpretação para fins jurídicos.</w:t>
      </w:r>
    </w:p>
    <w:p w14:paraId="607AB0D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8. Contabilidade societária e tributária: tipos societários; obrigações fiscais e contábeis; noções de regimes tributários e relação Fisco–Contribuinte.</w:t>
      </w:r>
    </w:p>
    <w:p w14:paraId="5DE027F6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lastRenderedPageBreak/>
        <w:t>9. Administração e atividade empresarial: empresa e empresário; organização e gestão; planejamento e tomada de decisão; governança, controles internos, compliance e ética.</w:t>
      </w:r>
    </w:p>
    <w:p w14:paraId="7B69F71C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10. Aplicações jurídico-econômicas e jurídico-contábeis: interpretação de dados econômico-financeiros em contratos, consumo, atividade empresarial, insolvência, responsabilidade e litígios.</w:t>
      </w:r>
    </w:p>
    <w:p w14:paraId="2B39D8D8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5) Metodologia de ensino (Presencial)</w:t>
      </w:r>
    </w:p>
    <w:p w14:paraId="6540B10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Aulas expositivas dialogadas, com problematização e conexão entre conceitos econômicos/contábeis e situações jurídicas reais.</w:t>
      </w:r>
    </w:p>
    <w:p w14:paraId="7DD55713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Resolução orientada de exercícios (oferta/demanda, elasticidade, estruturas de mercado) e oficinas de leitura de demonstrativos contábeis (BP e DRE).</w:t>
      </w:r>
    </w:p>
    <w:p w14:paraId="7C7A70C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Estudos de caso e análise de documentos (contratos, balanços, relatórios empresariais e notícias econômicas), com debates e construção de argumentos.</w:t>
      </w:r>
    </w:p>
    <w:p w14:paraId="00468740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Seminários temáticos em grupo, com apresentação oral e discussão crítica, visando desenvolvimento de comunicação e trabalho colaborativo.</w:t>
      </w:r>
    </w:p>
    <w:p w14:paraId="2CBF51D5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Uso de planilhas e recursos digitais para simulação e interpretação de cenários econômico-financeiros (suporte à APS).</w:t>
      </w:r>
    </w:p>
    <w:p w14:paraId="42B318F8" w14:textId="77777777" w:rsidR="00B94027" w:rsidRDefault="004D334B" w:rsidP="00A7487E">
      <w:pPr>
        <w:pStyle w:val="Ttulo2"/>
        <w:jc w:val="both"/>
      </w:pPr>
      <w:r>
        <w:t>6) Temas transversais e respectivas abordagens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027" w14:paraId="046ACD5F" w14:textId="77777777">
        <w:tc>
          <w:tcPr>
            <w:tcW w:w="4536" w:type="dxa"/>
          </w:tcPr>
          <w:p w14:paraId="6BD1B9FB" w14:textId="77777777" w:rsidR="00B94027" w:rsidRDefault="004D334B" w:rsidP="00A7487E">
            <w:pPr>
              <w:jc w:val="both"/>
            </w:pPr>
            <w:r>
              <w:rPr>
                <w:b/>
              </w:rPr>
              <w:t>Tema transversal</w:t>
            </w:r>
          </w:p>
        </w:tc>
        <w:tc>
          <w:tcPr>
            <w:tcW w:w="4536" w:type="dxa"/>
          </w:tcPr>
          <w:p w14:paraId="67D8D4DB" w14:textId="77777777" w:rsidR="00B94027" w:rsidRDefault="004D334B" w:rsidP="00A7487E">
            <w:pPr>
              <w:jc w:val="both"/>
            </w:pPr>
            <w:r>
              <w:rPr>
                <w:b/>
              </w:rPr>
              <w:t>Abordagem</w:t>
            </w:r>
          </w:p>
        </w:tc>
      </w:tr>
      <w:tr w:rsidR="00B94027" w:rsidRPr="008629B6" w14:paraId="4599A9B3" w14:textId="77777777">
        <w:tc>
          <w:tcPr>
            <w:tcW w:w="4536" w:type="dxa"/>
          </w:tcPr>
          <w:p w14:paraId="10557A00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Direitos Humanos e justiça social</w:t>
            </w:r>
          </w:p>
        </w:tc>
        <w:tc>
          <w:tcPr>
            <w:tcW w:w="4536" w:type="dxa"/>
          </w:tcPr>
          <w:p w14:paraId="3A36063A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Discussão sobre desigualdades socioeconômicas, pobreza, acesso a oportunidades e impactos de políticas públicas na efetivação de direitos.</w:t>
            </w:r>
          </w:p>
        </w:tc>
      </w:tr>
      <w:tr w:rsidR="00B94027" w:rsidRPr="008629B6" w14:paraId="012B46FE" w14:textId="77777777">
        <w:tc>
          <w:tcPr>
            <w:tcW w:w="4536" w:type="dxa"/>
          </w:tcPr>
          <w:p w14:paraId="33100E92" w14:textId="77777777" w:rsidR="00B94027" w:rsidRDefault="004D334B" w:rsidP="00A7487E">
            <w:pPr>
              <w:jc w:val="both"/>
            </w:pPr>
            <w:r>
              <w:t>Ética, integridade e compliance</w:t>
            </w:r>
          </w:p>
        </w:tc>
        <w:tc>
          <w:tcPr>
            <w:tcW w:w="4536" w:type="dxa"/>
          </w:tcPr>
          <w:p w14:paraId="0A0BC904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Debate sobre ética profissional, responsabilidade na gestão de informações econômico-contábeis, prevenção à fraude e cultura de integridade (setor público e privado).</w:t>
            </w:r>
          </w:p>
        </w:tc>
      </w:tr>
      <w:tr w:rsidR="00B94027" w:rsidRPr="008629B6" w14:paraId="01AC1343" w14:textId="77777777">
        <w:tc>
          <w:tcPr>
            <w:tcW w:w="4536" w:type="dxa"/>
          </w:tcPr>
          <w:p w14:paraId="744F3C03" w14:textId="77777777" w:rsidR="00B94027" w:rsidRDefault="004D334B" w:rsidP="00A7487E">
            <w:pPr>
              <w:jc w:val="both"/>
            </w:pPr>
            <w:r>
              <w:t>Sustentabilidade e ESG</w:t>
            </w:r>
          </w:p>
        </w:tc>
        <w:tc>
          <w:tcPr>
            <w:tcW w:w="4536" w:type="dxa"/>
          </w:tcPr>
          <w:p w14:paraId="1EBE32B5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Análise de riscos e custos socioambientais, responsabilidade corporativa, consumo sustentável e regulação, com exemplos práticos de indicadores e relatórios.</w:t>
            </w:r>
          </w:p>
        </w:tc>
      </w:tr>
      <w:tr w:rsidR="00B94027" w:rsidRPr="008629B6" w14:paraId="01A4785F" w14:textId="77777777">
        <w:tc>
          <w:tcPr>
            <w:tcW w:w="4536" w:type="dxa"/>
          </w:tcPr>
          <w:p w14:paraId="416BAC15" w14:textId="77777777" w:rsidR="00B94027" w:rsidRDefault="004D334B" w:rsidP="00A7487E">
            <w:pPr>
              <w:jc w:val="both"/>
            </w:pPr>
            <w:r>
              <w:t>Transformação digital e informação</w:t>
            </w:r>
          </w:p>
        </w:tc>
        <w:tc>
          <w:tcPr>
            <w:tcW w:w="4536" w:type="dxa"/>
          </w:tcPr>
          <w:p w14:paraId="5AB58B0E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Uso de tecnologias e dados (planilhas, dashboards e relatórios), leitura crítica de informações e cuidados com sigilo, transparência e proteção de dados (LGPD) quando aplicável.</w:t>
            </w:r>
          </w:p>
        </w:tc>
      </w:tr>
    </w:tbl>
    <w:p w14:paraId="1DAA97A6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lastRenderedPageBreak/>
        <w:t>7) Projeto / ações interdisciplinares</w:t>
      </w:r>
    </w:p>
    <w:p w14:paraId="34888B8E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Projeto integrador (sugestão): elaboração de um diagnóstico econômico-contábil de um caso jurídico-empresarial (real ou simulado), articulando conceitos desta disciplina com conteúdos de Direito Constitucional (ordem econômica), Direito Civil (contratos e responsabilidade), Direito Empresarial, Direito Tributário e Direito do Consumidor. O projeto culmina em relatório técnico e apresentação, podendo ser desenvolvido em grupos e aproveitado como base para a APS.</w:t>
      </w:r>
    </w:p>
    <w:p w14:paraId="755E9A2A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8) Recursos didáticos</w:t>
      </w:r>
    </w:p>
    <w:p w14:paraId="494D4211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Quadro, projetor/multimídia e materiais digitais (slides, roteiros e textos).</w:t>
      </w:r>
    </w:p>
    <w:p w14:paraId="33EC71B3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Textos de apoio (doutrina e materiais institucionais) e notícias econômicas/relatórios setoriais selecionados.</w:t>
      </w:r>
    </w:p>
    <w:p w14:paraId="10D2AC9B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Planilhas eletrônicas (Excel/Google Sheets) para exercícios e simulações.</w:t>
      </w:r>
    </w:p>
    <w:p w14:paraId="7D348235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Modelos de demonstrativos contábeis (BP e DRE), documentos societários e exemplos de obrigações fiscais.</w:t>
      </w:r>
    </w:p>
    <w:p w14:paraId="62742B88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Ambiente virtual de aprendizagem para disponibilização de materiais, fóruns e acompanhamento da APS.</w:t>
      </w:r>
    </w:p>
    <w:p w14:paraId="6C1B2EC5" w14:textId="40D36DBD" w:rsidR="00C656EB" w:rsidRDefault="00C656EB" w:rsidP="00C656E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AE11F7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9DE2763" w14:textId="77777777" w:rsidR="00C656EB" w:rsidRDefault="00C656EB" w:rsidP="00C656EB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0A99E97E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4D9F4929" w14:textId="77777777" w:rsidR="00C656EB" w:rsidRDefault="00C656EB" w:rsidP="00C656E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2C6812F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4456D95E" w14:textId="77777777" w:rsidR="00C656EB" w:rsidRDefault="00C656EB" w:rsidP="00C656E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2DDB733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1ECA0761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789E4A3" w14:textId="77777777" w:rsidR="00C656EB" w:rsidRDefault="00C656EB" w:rsidP="00C656E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1015173C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429205B" w14:textId="77777777" w:rsidR="00C656EB" w:rsidRDefault="00C656EB" w:rsidP="00C656E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8CB0872" w14:textId="77777777" w:rsidR="00C656EB" w:rsidRDefault="00C656EB" w:rsidP="00C656E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700FB888" w14:textId="77777777" w:rsidR="00C656EB" w:rsidRDefault="00C656EB" w:rsidP="00C656E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26271F50" w14:textId="77777777" w:rsidR="00C656EB" w:rsidRDefault="00C656EB" w:rsidP="00C656E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45E8F4BD" w14:textId="77777777" w:rsidR="00C656EB" w:rsidRDefault="00C656EB" w:rsidP="00C656E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1501C4BD" w14:textId="77777777" w:rsidR="00C656EB" w:rsidRDefault="00C656EB" w:rsidP="00C656EB">
      <w:pPr>
        <w:spacing w:after="0" w:line="360" w:lineRule="auto"/>
        <w:ind w:left="720"/>
        <w:jc w:val="both"/>
        <w:rPr>
          <w:rFonts w:ascii="Cambria" w:hAnsi="Cambria"/>
        </w:rPr>
      </w:pPr>
    </w:p>
    <w:p w14:paraId="7FE54479" w14:textId="77777777" w:rsidR="00C656EB" w:rsidRDefault="00C656EB" w:rsidP="00C656E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1980D08B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7DCD1E43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410EF244" w14:textId="77777777" w:rsidR="00C656EB" w:rsidRDefault="00C656EB" w:rsidP="00C656E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7570F357" w14:textId="77777777" w:rsidR="00C656EB" w:rsidRDefault="00C656EB" w:rsidP="00C656E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9344C3E" w14:textId="77777777" w:rsidR="00C656EB" w:rsidRDefault="00C656EB" w:rsidP="00C656E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65D8EE9" w14:textId="77777777" w:rsidR="00C656EB" w:rsidRDefault="00C656EB" w:rsidP="00C656EB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3E4056D0" w14:textId="77777777" w:rsidR="00C656EB" w:rsidRDefault="00C656EB" w:rsidP="00C656EB">
      <w:pPr>
        <w:jc w:val="both"/>
        <w:rPr>
          <w:rFonts w:ascii="Cambria" w:hAnsi="Cambria"/>
          <w:b/>
          <w:bCs/>
        </w:rPr>
      </w:pPr>
    </w:p>
    <w:p w14:paraId="454F3F0E" w14:textId="77777777" w:rsidR="00C656EB" w:rsidRDefault="00C656EB" w:rsidP="00C656E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0C32DF98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16B88617" w14:textId="77777777" w:rsidR="00C656EB" w:rsidRDefault="00C656EB" w:rsidP="00C656E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1BBDE42D" w14:textId="77777777" w:rsidR="00B94027" w:rsidRDefault="004D334B" w:rsidP="00A7487E">
      <w:pPr>
        <w:pStyle w:val="Ttulo2"/>
        <w:jc w:val="both"/>
      </w:pPr>
      <w:r w:rsidRPr="00941371">
        <w:rPr>
          <w:lang w:val="pt-BR"/>
        </w:rPr>
        <w:t xml:space="preserve">10) Competências do art. 4º da Res. </w:t>
      </w:r>
      <w:r>
        <w:t>CNE/CES nº 5/2018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027" w:rsidRPr="008629B6" w14:paraId="03F55757" w14:textId="77777777">
        <w:tc>
          <w:tcPr>
            <w:tcW w:w="4536" w:type="dxa"/>
          </w:tcPr>
          <w:p w14:paraId="5EE75DF3" w14:textId="77777777" w:rsidR="00B94027" w:rsidRDefault="004D334B" w:rsidP="00A7487E">
            <w:pPr>
              <w:jc w:val="both"/>
            </w:pPr>
            <w:r>
              <w:rPr>
                <w:b/>
              </w:rPr>
              <w:t>Eixo</w:t>
            </w:r>
          </w:p>
        </w:tc>
        <w:tc>
          <w:tcPr>
            <w:tcW w:w="4536" w:type="dxa"/>
          </w:tcPr>
          <w:p w14:paraId="6D0C17AE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b/>
                <w:lang w:val="pt-BR"/>
              </w:rPr>
              <w:t>Competências desenvolvidas (Art. 4º) – enfoque e evidências</w:t>
            </w:r>
          </w:p>
        </w:tc>
      </w:tr>
      <w:tr w:rsidR="00B94027" w:rsidRPr="008629B6" w14:paraId="180F1F43" w14:textId="77777777">
        <w:tc>
          <w:tcPr>
            <w:tcW w:w="4536" w:type="dxa"/>
          </w:tcPr>
          <w:p w14:paraId="76245215" w14:textId="77777777" w:rsidR="00B94027" w:rsidRDefault="004D334B" w:rsidP="00A7487E">
            <w:pPr>
              <w:jc w:val="both"/>
            </w:pPr>
            <w:r>
              <w:t>Cognitivo</w:t>
            </w:r>
          </w:p>
        </w:tc>
        <w:tc>
          <w:tcPr>
            <w:tcW w:w="4536" w:type="dxa"/>
          </w:tcPr>
          <w:p w14:paraId="6A6DF9A5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Art. 4º, incs. II, VI, IX, X e XIV: interpretação e aplicação de conteúdos com raciocínio crítico; argumentação e problematização; compreensão interdisciplinar (Direito–Economia–Contabilidade–Administração); análise de impactos socioeconômicos e reflexão ética/cidadã em temas de regulação, concorrência e políticas públicas.</w:t>
            </w:r>
          </w:p>
        </w:tc>
      </w:tr>
      <w:tr w:rsidR="00B94027" w:rsidRPr="008629B6" w14:paraId="079AA457" w14:textId="77777777">
        <w:tc>
          <w:tcPr>
            <w:tcW w:w="4536" w:type="dxa"/>
          </w:tcPr>
          <w:p w14:paraId="172F0B88" w14:textId="77777777" w:rsidR="00B94027" w:rsidRDefault="004D334B" w:rsidP="00A7487E">
            <w:pPr>
              <w:jc w:val="both"/>
            </w:pPr>
            <w:r>
              <w:t>Instrumental</w:t>
            </w:r>
          </w:p>
        </w:tc>
        <w:tc>
          <w:tcPr>
            <w:tcW w:w="4536" w:type="dxa"/>
          </w:tcPr>
          <w:p w14:paraId="02DA311C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Art. 4º, incs. I, III, V, VIII e XII: pesquisa e uso de fontes e dados (textos, relatórios, demonstrativos); uso de linguagem técnica apropriada; aplicação de instrumentos para leitura de BP/DRE e identificação de riscos; emprego de tecnologias (planilhas e recursos digitais) para organizar informações e fundamentar posicionamentos.</w:t>
            </w:r>
          </w:p>
        </w:tc>
      </w:tr>
      <w:tr w:rsidR="00B94027" w:rsidRPr="008629B6" w14:paraId="6C18AE66" w14:textId="77777777">
        <w:tc>
          <w:tcPr>
            <w:tcW w:w="4536" w:type="dxa"/>
          </w:tcPr>
          <w:p w14:paraId="529F54AE" w14:textId="77777777" w:rsidR="00B94027" w:rsidRDefault="004D334B" w:rsidP="00A7487E">
            <w:pPr>
              <w:jc w:val="both"/>
            </w:pPr>
            <w:r>
              <w:t>Interpessoal</w:t>
            </w:r>
          </w:p>
        </w:tc>
        <w:tc>
          <w:tcPr>
            <w:tcW w:w="4536" w:type="dxa"/>
          </w:tcPr>
          <w:p w14:paraId="45807516" w14:textId="77777777" w:rsidR="00B94027" w:rsidRPr="00941371" w:rsidRDefault="004D334B" w:rsidP="00A7487E">
            <w:pPr>
              <w:jc w:val="both"/>
              <w:rPr>
                <w:lang w:val="pt-BR"/>
              </w:rPr>
            </w:pPr>
            <w:r w:rsidRPr="00941371">
              <w:rPr>
                <w:lang w:val="pt-BR"/>
              </w:rPr>
              <w:t>Art. 4º, incs. VI, XI, XIII e XIV: comunicação oral e escrita em debates e seminários; trabalho em equipe e gestão de tarefas na APS; postura ética, respeito à diversidade e responsabilidade social na análise de problemas econômico-jurídicos.</w:t>
            </w:r>
          </w:p>
        </w:tc>
      </w:tr>
    </w:tbl>
    <w:p w14:paraId="09E75DFE" w14:textId="77777777" w:rsidR="00B94027" w:rsidRPr="00941371" w:rsidRDefault="004D334B" w:rsidP="00A7487E">
      <w:pPr>
        <w:pStyle w:val="Ttulo2"/>
        <w:jc w:val="both"/>
        <w:rPr>
          <w:lang w:val="pt-BR"/>
        </w:rPr>
      </w:pPr>
      <w:r w:rsidRPr="00941371">
        <w:rPr>
          <w:lang w:val="pt-BR"/>
        </w:rPr>
        <w:t>11) Atividade Prática Supervisionada (APS) – 7h</w:t>
      </w:r>
    </w:p>
    <w:p w14:paraId="0C0D9226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>Tema da APS:</w:t>
      </w:r>
    </w:p>
    <w:p w14:paraId="7FAC6A1B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Aplicação prática de conceitos econômicos, contábeis e de gestão à solução de um problema jurídico-empresarial (real ou simulado), com foco na leitura e interpretação de informações econômico-financeiras (BP/DRE) e na construção de fundamentação jurídica.</w:t>
      </w:r>
    </w:p>
    <w:p w14:paraId="146F97C1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>Produto esperado:</w:t>
      </w:r>
    </w:p>
    <w:p w14:paraId="181D8A07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Relatório técnico (3 a 5 páginas) + planilha/sumário executivo contendo: (i) descrição do caso e do contexto econômico; (ii) identificação de dados contábeis relevantes (BP/DRE – itens principais); (iii) análise crítica (custos, riscos, incentivos e impactos); (iv) enquadramento jurídico e alternativas de solução; (v) conclusão argumentada e referências consultadas.</w:t>
      </w:r>
    </w:p>
    <w:p w14:paraId="4044E9E3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>Etapas e carga horária (total: 7h):</w:t>
      </w:r>
    </w:p>
    <w:p w14:paraId="2ECD7DE9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lastRenderedPageBreak/>
        <w:t>Etapa 1 (1h): apresentação do roteiro, formação de grupos e escolha do caso/tema (ex.: revisão contratual por onerosidade, inadimplemento empresarial, concorrência desleal, insolvência/recuperação, responsabilidade por fraude contábil).</w:t>
      </w:r>
    </w:p>
    <w:p w14:paraId="1C642252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Etapa 2 (2h): pesquisa orientada e levantamento de fontes (mínimo: 1 obra doutrinária, 1 fonte institucional e 1 referência normativa/jurisprudencial quando aplicável).</w:t>
      </w:r>
    </w:p>
    <w:p w14:paraId="488572FD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Etapa 3 (3h): elaboração do relatório e da planilha/sumário (organização dos dados, leitura do BP/DRE, construção do argumento e indicação de solução).</w:t>
      </w:r>
    </w:p>
    <w:p w14:paraId="42992D86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Etapa 4 (1h): apresentação oral (seminário curto) e debate, com devolutiva e ajustes finais.</w:t>
      </w:r>
    </w:p>
    <w:p w14:paraId="097450D0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b/>
          <w:lang w:val="pt-BR"/>
        </w:rPr>
        <w:t>Critérios e rubrica (0–10):</w:t>
      </w:r>
    </w:p>
    <w:p w14:paraId="4E4CFAF4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Aplicação conceitual (0–4): uso correto de categorias econômicas/contábeis e conexão com o problema jurídico.</w:t>
      </w:r>
    </w:p>
    <w:p w14:paraId="7A442FBD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Pesquisa e referências (0–3): diversidade, pertinência e fidelidade das fontes e citações.</w:t>
      </w:r>
    </w:p>
    <w:p w14:paraId="24E86258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Argumentação e coerência (0–2): clareza da tese, encadeamento lógico e fundamentação.</w:t>
      </w:r>
    </w:p>
    <w:p w14:paraId="0211870A" w14:textId="77777777" w:rsidR="00B94027" w:rsidRPr="00941371" w:rsidRDefault="004D334B" w:rsidP="00A7487E">
      <w:pPr>
        <w:jc w:val="both"/>
        <w:rPr>
          <w:lang w:val="pt-BR"/>
        </w:rPr>
      </w:pPr>
      <w:r w:rsidRPr="00941371">
        <w:rPr>
          <w:lang w:val="pt-BR"/>
        </w:rPr>
        <w:t>Apresentação e forma (0–1): estrutura, linguagem técnica e participação no debate.</w:t>
      </w:r>
    </w:p>
    <w:p w14:paraId="75763F87" w14:textId="77777777" w:rsidR="00B94027" w:rsidRDefault="004D334B" w:rsidP="00A7487E">
      <w:pPr>
        <w:pStyle w:val="Ttulo2"/>
        <w:jc w:val="both"/>
      </w:pPr>
      <w:r>
        <w:t>12) Bibliografia</w:t>
      </w:r>
    </w:p>
    <w:p w14:paraId="56658979" w14:textId="77777777" w:rsidR="00941371" w:rsidRDefault="00941371" w:rsidP="00941371">
      <w:pPr>
        <w:jc w:val="both"/>
      </w:pPr>
      <w:r>
        <w:rPr>
          <w:b/>
        </w:rPr>
        <w:t>Básica:</w:t>
      </w:r>
    </w:p>
    <w:p w14:paraId="1057BC4E" w14:textId="77777777" w:rsidR="00941371" w:rsidRPr="0041282F" w:rsidRDefault="00941371" w:rsidP="0094137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CAMPINHO, Sérgio.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Curso de Direito Comercial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: direito de empresa. </w:t>
      </w:r>
      <w:r w:rsidRPr="0041282F">
        <w:rPr>
          <w:rFonts w:eastAsia="Times New Roman" w:cstheme="minorHAnsi"/>
          <w:color w:val="0A0A0A"/>
          <w:lang w:eastAsia="pt-BR"/>
        </w:rPr>
        <w:t>21. ed. São Paulo: Grupo GEN, 2025.</w:t>
      </w:r>
    </w:p>
    <w:p w14:paraId="10DFAB8B" w14:textId="77777777" w:rsidR="00941371" w:rsidRPr="0041282F" w:rsidRDefault="00941371" w:rsidP="0094137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CHIAVENATO, Idalberto.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Introdução à teoria geral da administração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41282F">
        <w:rPr>
          <w:rFonts w:eastAsia="Times New Roman" w:cstheme="minorHAnsi"/>
          <w:color w:val="0A0A0A"/>
          <w:lang w:eastAsia="pt-BR"/>
        </w:rPr>
        <w:t>5. ed. Rio de Janeiro: Elsevier, 2026.</w:t>
      </w:r>
    </w:p>
    <w:p w14:paraId="6FC4B79A" w14:textId="77777777" w:rsidR="00941371" w:rsidRPr="0041282F" w:rsidRDefault="00941371" w:rsidP="0094137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MANKIW, N. Gregory.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Introdução à economia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41282F">
        <w:rPr>
          <w:rFonts w:eastAsia="Times New Roman" w:cstheme="minorHAnsi"/>
          <w:color w:val="0A0A0A"/>
          <w:lang w:eastAsia="pt-BR"/>
        </w:rPr>
        <w:t>São Paulo: Cengage, 2023.</w:t>
      </w:r>
    </w:p>
    <w:p w14:paraId="68C4936B" w14:textId="77777777" w:rsidR="00941371" w:rsidRDefault="00941371" w:rsidP="00941371">
      <w:pPr>
        <w:jc w:val="both"/>
      </w:pPr>
    </w:p>
    <w:p w14:paraId="58584F1B" w14:textId="77777777" w:rsidR="00941371" w:rsidRDefault="00941371" w:rsidP="00941371">
      <w:pPr>
        <w:jc w:val="both"/>
      </w:pPr>
      <w:r>
        <w:rPr>
          <w:b/>
        </w:rPr>
        <w:t>Complementar:</w:t>
      </w:r>
    </w:p>
    <w:p w14:paraId="4EDF937A" w14:textId="77777777" w:rsidR="00941371" w:rsidRPr="00C35584" w:rsidRDefault="00941371" w:rsidP="00941371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C0D52">
        <w:rPr>
          <w:rFonts w:eastAsia="Times New Roman" w:cstheme="minorHAnsi"/>
          <w:color w:val="0A0A0A"/>
          <w:lang w:eastAsia="pt-BR"/>
        </w:rPr>
        <w:t>HUNT, E. K.; LAUTZENHEISER, Mark.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História do pensamento econômico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Tradução de Adilson Marques Gennari. </w:t>
      </w:r>
      <w:r w:rsidRPr="004C0D52">
        <w:rPr>
          <w:rFonts w:eastAsia="Times New Roman" w:cstheme="minorHAnsi"/>
          <w:color w:val="0A0A0A"/>
          <w:lang w:eastAsia="pt-BR"/>
        </w:rPr>
        <w:t>2. ed. São Paulo: Saraiva, 2019</w:t>
      </w:r>
    </w:p>
    <w:p w14:paraId="722992E6" w14:textId="77777777" w:rsidR="00941371" w:rsidRDefault="00941371" w:rsidP="00941371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MARION, José Carlos.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Contabilidade básica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4C0D52">
        <w:rPr>
          <w:rFonts w:eastAsia="Times New Roman" w:cstheme="minorHAnsi"/>
          <w:color w:val="0A0A0A"/>
          <w:lang w:eastAsia="pt-BR"/>
        </w:rPr>
        <w:t>13. ed. São Paulo: Atlas, 2025.</w:t>
      </w:r>
    </w:p>
    <w:p w14:paraId="3FF56AC1" w14:textId="77777777" w:rsidR="00941371" w:rsidRPr="00C35584" w:rsidRDefault="00941371" w:rsidP="00941371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RIBEIRO, Osni Moura.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Contabilidade geral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4C0D52">
        <w:rPr>
          <w:rFonts w:eastAsia="Times New Roman" w:cstheme="minorHAnsi"/>
          <w:color w:val="0A0A0A"/>
          <w:lang w:eastAsia="pt-BR"/>
        </w:rPr>
        <w:t>São Paulo: Saraiva, 2022.</w:t>
      </w:r>
    </w:p>
    <w:p w14:paraId="450D48DA" w14:textId="77777777" w:rsidR="00941371" w:rsidRDefault="00941371" w:rsidP="00941371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VASCONCELLOS, Marco Antônio Sandoval de; GARCIA, Manuel Enriquez. </w:t>
      </w:r>
      <w:r w:rsidRPr="004C0D52">
        <w:rPr>
          <w:rFonts w:eastAsia="Times New Roman" w:cstheme="minorHAnsi"/>
          <w:b/>
          <w:bCs/>
          <w:color w:val="0A0A0A"/>
          <w:lang w:eastAsia="pt-BR"/>
        </w:rPr>
        <w:t>Fundamentos de economia</w:t>
      </w:r>
      <w:r w:rsidRPr="004C0D52">
        <w:rPr>
          <w:rFonts w:eastAsia="Times New Roman" w:cstheme="minorHAnsi"/>
          <w:color w:val="0A0A0A"/>
          <w:lang w:eastAsia="pt-BR"/>
        </w:rPr>
        <w:t>. 7. ed. São Paulo: Saraiva, 2023.</w:t>
      </w:r>
    </w:p>
    <w:p w14:paraId="29B0ABC3" w14:textId="77777777" w:rsidR="00941371" w:rsidRPr="004C0D52" w:rsidRDefault="00941371" w:rsidP="00941371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VARIAN, Hal R.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Microeconomia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: uma abordagem moderna. </w:t>
      </w:r>
      <w:r w:rsidRPr="004C0D52">
        <w:rPr>
          <w:rFonts w:eastAsia="Times New Roman" w:cstheme="minorHAnsi"/>
          <w:color w:val="0A0A0A"/>
          <w:lang w:eastAsia="pt-BR"/>
        </w:rPr>
        <w:t>Rio de Janeiro: Elsevier, 2020.</w:t>
      </w:r>
    </w:p>
    <w:p w14:paraId="79BA2623" w14:textId="77777777" w:rsidR="00941371" w:rsidRPr="004C0D52" w:rsidRDefault="00941371" w:rsidP="00941371">
      <w:pPr>
        <w:pStyle w:val="PargrafodaLista"/>
        <w:shd w:val="clear" w:color="auto" w:fill="FFFFFF"/>
        <w:spacing w:after="0" w:line="360" w:lineRule="atLeast"/>
        <w:ind w:left="284"/>
        <w:jc w:val="both"/>
        <w:rPr>
          <w:rFonts w:eastAsia="Times New Roman" w:cstheme="minorHAnsi"/>
          <w:color w:val="0A0A0A"/>
          <w:lang w:eastAsia="pt-BR"/>
        </w:rPr>
      </w:pPr>
    </w:p>
    <w:p w14:paraId="755605CC" w14:textId="77777777" w:rsidR="00941371" w:rsidRPr="004C0D52" w:rsidRDefault="00941371" w:rsidP="00941371">
      <w:pPr>
        <w:pStyle w:val="PargrafodaLista"/>
        <w:shd w:val="clear" w:color="auto" w:fill="FFFFFF"/>
        <w:spacing w:after="0" w:line="360" w:lineRule="atLeast"/>
        <w:ind w:left="284"/>
        <w:jc w:val="both"/>
        <w:rPr>
          <w:rFonts w:eastAsia="Times New Roman" w:cstheme="minorHAnsi"/>
          <w:color w:val="0A0A0A"/>
          <w:lang w:eastAsia="pt-BR"/>
        </w:rPr>
      </w:pPr>
    </w:p>
    <w:p w14:paraId="00295155" w14:textId="77777777" w:rsidR="00941371" w:rsidRPr="004C0D52" w:rsidRDefault="00941371" w:rsidP="00941371">
      <w:pPr>
        <w:pStyle w:val="Commarcadores"/>
        <w:numPr>
          <w:ilvl w:val="0"/>
          <w:numId w:val="0"/>
        </w:numPr>
        <w:ind w:left="360" w:hanging="360"/>
        <w:jc w:val="both"/>
        <w:rPr>
          <w:b/>
          <w:bCs/>
          <w:sz w:val="24"/>
          <w:szCs w:val="24"/>
          <w:lang w:val="pt-BR" w:eastAsia="pt-BR"/>
        </w:rPr>
      </w:pPr>
      <w:r w:rsidRPr="004C0D52">
        <w:rPr>
          <w:b/>
          <w:bCs/>
          <w:sz w:val="24"/>
          <w:szCs w:val="24"/>
          <w:lang w:val="pt-BR" w:eastAsia="pt-BR"/>
        </w:rPr>
        <w:t>Leitura Complementar:</w:t>
      </w:r>
    </w:p>
    <w:p w14:paraId="4C21E4D9" w14:textId="77777777" w:rsidR="00941371" w:rsidRPr="00C35584" w:rsidRDefault="00941371" w:rsidP="00941371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COOTER, Robert; ULEN, Thomas.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Direito e economia</w:t>
      </w:r>
      <w:r w:rsidRPr="00941371">
        <w:rPr>
          <w:rFonts w:eastAsia="Times New Roman" w:cstheme="minorHAnsi"/>
          <w:color w:val="0A0A0A"/>
          <w:lang w:val="pt-BR" w:eastAsia="pt-BR"/>
        </w:rPr>
        <w:t xml:space="preserve">. </w:t>
      </w:r>
      <w:r w:rsidRPr="00C35584">
        <w:rPr>
          <w:rFonts w:eastAsia="Times New Roman" w:cstheme="minorHAnsi"/>
          <w:color w:val="0A0A0A"/>
          <w:lang w:eastAsia="pt-BR"/>
        </w:rPr>
        <w:t>Porto Alegre: Bookman, 2010. </w:t>
      </w:r>
    </w:p>
    <w:p w14:paraId="4B5530CD" w14:textId="77777777" w:rsidR="00941371" w:rsidRDefault="00941371" w:rsidP="00941371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C35584">
        <w:rPr>
          <w:rFonts w:eastAsia="Times New Roman" w:cstheme="minorHAnsi"/>
          <w:color w:val="0A0A0A"/>
          <w:lang w:eastAsia="pt-BR"/>
        </w:rPr>
        <w:t>POSNER, Richard A. </w:t>
      </w:r>
      <w:r w:rsidRPr="00C35584">
        <w:rPr>
          <w:rFonts w:eastAsia="Times New Roman" w:cstheme="minorHAnsi"/>
          <w:b/>
          <w:bCs/>
          <w:color w:val="0A0A0A"/>
          <w:lang w:eastAsia="pt-BR"/>
        </w:rPr>
        <w:t>Economic analysis of law</w:t>
      </w:r>
      <w:r w:rsidRPr="00C35584">
        <w:rPr>
          <w:rFonts w:eastAsia="Times New Roman" w:cstheme="minorHAnsi"/>
          <w:color w:val="0A0A0A"/>
          <w:lang w:eastAsia="pt-BR"/>
        </w:rPr>
        <w:t>. New York: Wolters Kluwer, 2019</w:t>
      </w:r>
    </w:p>
    <w:p w14:paraId="1E3DF3C7" w14:textId="77777777" w:rsidR="00941371" w:rsidRPr="00941371" w:rsidRDefault="00941371" w:rsidP="00941371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41371">
        <w:rPr>
          <w:rFonts w:eastAsia="Times New Roman" w:cstheme="minorHAnsi"/>
          <w:color w:val="0A0A0A"/>
          <w:lang w:val="pt-BR" w:eastAsia="pt-BR"/>
        </w:rPr>
        <w:t>VASCONCELOS, Marco Antonio Sandoval; GARCIA, Manuel Enriquez. </w:t>
      </w:r>
      <w:r w:rsidRPr="00941371">
        <w:rPr>
          <w:rFonts w:eastAsia="Times New Roman" w:cstheme="minorHAnsi"/>
          <w:b/>
          <w:bCs/>
          <w:color w:val="0A0A0A"/>
          <w:lang w:val="pt-BR" w:eastAsia="pt-BR"/>
        </w:rPr>
        <w:t>Fundamentos de economia</w:t>
      </w:r>
      <w:r w:rsidRPr="00941371">
        <w:rPr>
          <w:rFonts w:eastAsia="Times New Roman" w:cstheme="minorHAnsi"/>
          <w:color w:val="0A0A0A"/>
          <w:lang w:val="pt-BR" w:eastAsia="pt-BR"/>
        </w:rPr>
        <w:t>. 7. ed. São Paulo: SaraivaUni, 2023. </w:t>
      </w:r>
    </w:p>
    <w:p w14:paraId="1E0EC897" w14:textId="79E80DC7" w:rsidR="00B94027" w:rsidRPr="00941371" w:rsidRDefault="00B94027" w:rsidP="00941371">
      <w:pPr>
        <w:jc w:val="both"/>
        <w:rPr>
          <w:lang w:val="pt-BR"/>
        </w:rPr>
      </w:pPr>
    </w:p>
    <w:sectPr w:rsidR="00B94027" w:rsidRPr="00941371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65BD" w14:textId="77777777" w:rsidR="00771E54" w:rsidRDefault="00771E54">
      <w:pPr>
        <w:spacing w:after="0" w:line="240" w:lineRule="auto"/>
      </w:pPr>
      <w:r>
        <w:separator/>
      </w:r>
    </w:p>
  </w:endnote>
  <w:endnote w:type="continuationSeparator" w:id="0">
    <w:p w14:paraId="66B8345D" w14:textId="77777777" w:rsidR="00771E54" w:rsidRDefault="007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1BC9" w14:textId="77777777" w:rsidR="00771E54" w:rsidRDefault="00771E54">
      <w:pPr>
        <w:spacing w:after="0" w:line="240" w:lineRule="auto"/>
      </w:pPr>
      <w:r>
        <w:separator/>
      </w:r>
    </w:p>
  </w:footnote>
  <w:footnote w:type="continuationSeparator" w:id="0">
    <w:p w14:paraId="078652C9" w14:textId="77777777" w:rsidR="00771E54" w:rsidRDefault="0077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109E" w14:textId="77777777" w:rsidR="00333AD8" w:rsidRPr="00AC1842" w:rsidRDefault="00333AD8" w:rsidP="00333AD8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5F3DA186" wp14:editId="5A6A743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DD5AD6" w14:textId="77777777" w:rsidR="00333AD8" w:rsidRPr="00941371" w:rsidRDefault="00333AD8" w:rsidP="00333AD8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941371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45F28AA0" w14:textId="77777777" w:rsidR="00333AD8" w:rsidRPr="00941371" w:rsidRDefault="00333AD8" w:rsidP="00333AD8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AD26433" w14:textId="76E7FA02" w:rsidR="00B94027" w:rsidRPr="00941371" w:rsidRDefault="00B94027" w:rsidP="00333AD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71436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05C6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239C9"/>
    <w:multiLevelType w:val="hybridMultilevel"/>
    <w:tmpl w:val="11CC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1F7"/>
    <w:rsid w:val="00034616"/>
    <w:rsid w:val="0006063C"/>
    <w:rsid w:val="0013713F"/>
    <w:rsid w:val="0015074B"/>
    <w:rsid w:val="00151FF2"/>
    <w:rsid w:val="001B2A77"/>
    <w:rsid w:val="0029639D"/>
    <w:rsid w:val="00326F90"/>
    <w:rsid w:val="00333AD8"/>
    <w:rsid w:val="004D334B"/>
    <w:rsid w:val="00752365"/>
    <w:rsid w:val="00771E54"/>
    <w:rsid w:val="008629B6"/>
    <w:rsid w:val="00941371"/>
    <w:rsid w:val="00A7487E"/>
    <w:rsid w:val="00AA1D8D"/>
    <w:rsid w:val="00AE11F7"/>
    <w:rsid w:val="00B47730"/>
    <w:rsid w:val="00B94027"/>
    <w:rsid w:val="00C656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FE849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2165</Words>
  <Characters>11696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2026-02-04T01:12:00Z</dcterms:created>
  <dcterms:modified xsi:type="dcterms:W3CDTF">2026-02-04T02:51:00Z</dcterms:modified>
  <cp:category/>
</cp:coreProperties>
</file>