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84CA2" w14:textId="644EEBA0" w:rsidR="00746210" w:rsidRPr="002E1950" w:rsidRDefault="006040DF" w:rsidP="00746210">
      <w:pPr>
        <w:jc w:val="center"/>
        <w:rPr>
          <w:b/>
          <w:sz w:val="28"/>
          <w:lang w:val="pt-BR"/>
        </w:rPr>
      </w:pPr>
      <w:r w:rsidRPr="002E1950">
        <w:rPr>
          <w:b/>
          <w:sz w:val="28"/>
          <w:lang w:val="pt-BR"/>
        </w:rPr>
        <w:t>PLANO DE ENSINO</w:t>
      </w:r>
      <w:r w:rsidR="004771D2">
        <w:rPr>
          <w:b/>
          <w:sz w:val="28"/>
          <w:lang w:val="pt-BR"/>
        </w:rPr>
        <w:t xml:space="preserve"> – 01/2026</w:t>
      </w:r>
    </w:p>
    <w:p w14:paraId="048FEA34" w14:textId="7C0245B1" w:rsidR="004404B8" w:rsidRPr="002E1950" w:rsidRDefault="00746210" w:rsidP="00746210">
      <w:pPr>
        <w:jc w:val="center"/>
        <w:rPr>
          <w:lang w:val="pt-BR"/>
        </w:rPr>
      </w:pPr>
      <w:r w:rsidRPr="00C60AC4">
        <w:rPr>
          <w:b/>
          <w:sz w:val="28"/>
          <w:lang w:val="pt-BR"/>
        </w:rPr>
        <w:t>DIREITO PROCESSUAL PENAL II</w:t>
      </w:r>
    </w:p>
    <w:p w14:paraId="201879B3" w14:textId="77777777" w:rsidR="004404B8" w:rsidRPr="002E1950" w:rsidRDefault="006040DF" w:rsidP="00746210">
      <w:pPr>
        <w:pStyle w:val="Ttulo2"/>
        <w:jc w:val="both"/>
        <w:rPr>
          <w:lang w:val="pt-BR"/>
        </w:rPr>
      </w:pPr>
      <w:r w:rsidRPr="002E1950">
        <w:rPr>
          <w:lang w:val="pt-BR"/>
        </w:rPr>
        <w:t>1) Identificação</w:t>
      </w:r>
    </w:p>
    <w:p w14:paraId="66019354" w14:textId="77777777" w:rsidR="004404B8" w:rsidRPr="002E1950" w:rsidRDefault="006040DF" w:rsidP="00746210">
      <w:pPr>
        <w:jc w:val="both"/>
        <w:rPr>
          <w:lang w:val="pt-BR"/>
        </w:rPr>
      </w:pPr>
      <w:r w:rsidRPr="002E1950">
        <w:rPr>
          <w:b/>
          <w:lang w:val="pt-BR"/>
        </w:rPr>
        <w:t xml:space="preserve">Instituição: </w:t>
      </w:r>
      <w:r w:rsidRPr="002E1950">
        <w:rPr>
          <w:lang w:val="pt-BR"/>
        </w:rPr>
        <w:t>Faculdade de Direito do Vale do Rio Doce – FADIVALE</w:t>
      </w:r>
    </w:p>
    <w:p w14:paraId="657DEC68" w14:textId="77777777" w:rsidR="004404B8" w:rsidRPr="002E1950" w:rsidRDefault="006040DF" w:rsidP="00746210">
      <w:pPr>
        <w:jc w:val="both"/>
        <w:rPr>
          <w:lang w:val="pt-BR"/>
        </w:rPr>
      </w:pPr>
      <w:r w:rsidRPr="002E1950">
        <w:rPr>
          <w:b/>
          <w:lang w:val="pt-BR"/>
        </w:rPr>
        <w:t xml:space="preserve">Curso: </w:t>
      </w:r>
      <w:r w:rsidRPr="002E1950">
        <w:rPr>
          <w:lang w:val="pt-BR"/>
        </w:rPr>
        <w:t>DIREITO</w:t>
      </w:r>
    </w:p>
    <w:p w14:paraId="2AE34B64" w14:textId="77777777" w:rsidR="004404B8" w:rsidRPr="002E1950" w:rsidRDefault="006040DF" w:rsidP="00746210">
      <w:pPr>
        <w:jc w:val="both"/>
        <w:rPr>
          <w:lang w:val="pt-BR"/>
        </w:rPr>
      </w:pPr>
      <w:r w:rsidRPr="002E1950">
        <w:rPr>
          <w:b/>
          <w:lang w:val="pt-BR"/>
        </w:rPr>
        <w:t xml:space="preserve">Ano/Semestre: </w:t>
      </w:r>
      <w:r w:rsidRPr="002E1950">
        <w:rPr>
          <w:lang w:val="pt-BR"/>
        </w:rPr>
        <w:t>Conforme calendário acadêmico vigente</w:t>
      </w:r>
    </w:p>
    <w:p w14:paraId="6CD00D99" w14:textId="77777777" w:rsidR="004404B8" w:rsidRPr="002E1950" w:rsidRDefault="006040DF" w:rsidP="00746210">
      <w:pPr>
        <w:jc w:val="both"/>
        <w:rPr>
          <w:lang w:val="pt-BR"/>
        </w:rPr>
      </w:pPr>
      <w:r w:rsidRPr="002E1950">
        <w:rPr>
          <w:b/>
          <w:lang w:val="pt-BR"/>
        </w:rPr>
        <w:t xml:space="preserve">Disciplina: </w:t>
      </w:r>
      <w:r w:rsidRPr="002E1950">
        <w:rPr>
          <w:lang w:val="pt-BR"/>
        </w:rPr>
        <w:t>Direito Processual Penal II</w:t>
      </w:r>
    </w:p>
    <w:p w14:paraId="04A6915C" w14:textId="71B86818" w:rsidR="004404B8" w:rsidRPr="004771D2" w:rsidRDefault="006040DF" w:rsidP="00746210">
      <w:pPr>
        <w:jc w:val="both"/>
        <w:rPr>
          <w:bCs/>
          <w:lang w:val="pt-BR"/>
        </w:rPr>
      </w:pPr>
      <w:r w:rsidRPr="002E1950">
        <w:rPr>
          <w:b/>
          <w:lang w:val="pt-BR"/>
        </w:rPr>
        <w:t xml:space="preserve">Período: </w:t>
      </w:r>
      <w:r w:rsidR="004771D2" w:rsidRPr="004771D2">
        <w:rPr>
          <w:bCs/>
          <w:lang w:val="pt-BR"/>
        </w:rPr>
        <w:t>6° período</w:t>
      </w:r>
    </w:p>
    <w:p w14:paraId="052323C2" w14:textId="7AC79512" w:rsidR="004404B8" w:rsidRDefault="006040DF" w:rsidP="00746210">
      <w:pPr>
        <w:jc w:val="both"/>
        <w:rPr>
          <w:bCs/>
          <w:lang w:val="pt-BR"/>
        </w:rPr>
      </w:pPr>
      <w:r w:rsidRPr="002E1950">
        <w:rPr>
          <w:b/>
          <w:lang w:val="pt-BR"/>
        </w:rPr>
        <w:t xml:space="preserve">Docente: </w:t>
      </w:r>
      <w:r w:rsidR="00220E6A">
        <w:rPr>
          <w:bCs/>
          <w:lang w:val="pt-BR"/>
        </w:rPr>
        <w:t>Dr. Wesley Wadin Passos Ferreira de Souza</w:t>
      </w:r>
    </w:p>
    <w:p w14:paraId="2D09C846" w14:textId="7E76835C" w:rsidR="00220E6A" w:rsidRPr="00220E6A" w:rsidRDefault="00220E6A" w:rsidP="00746210">
      <w:pPr>
        <w:jc w:val="both"/>
        <w:rPr>
          <w:bCs/>
          <w:lang w:val="pt-BR"/>
        </w:rPr>
      </w:pPr>
      <w:r w:rsidRPr="00220E6A">
        <w:rPr>
          <w:b/>
          <w:lang w:val="pt-BR"/>
        </w:rPr>
        <w:t>Período Letivo:</w:t>
      </w:r>
      <w:r>
        <w:rPr>
          <w:bCs/>
          <w:lang w:val="pt-BR"/>
        </w:rPr>
        <w:t xml:space="preserve"> 2026/01</w:t>
      </w:r>
    </w:p>
    <w:p w14:paraId="301F78D5" w14:textId="77777777" w:rsidR="004404B8" w:rsidRPr="002E1950" w:rsidRDefault="006040DF" w:rsidP="00746210">
      <w:pPr>
        <w:jc w:val="both"/>
        <w:rPr>
          <w:lang w:val="pt-BR"/>
        </w:rPr>
      </w:pPr>
      <w:r w:rsidRPr="002E1950">
        <w:rPr>
          <w:b/>
          <w:lang w:val="pt-BR"/>
        </w:rPr>
        <w:t xml:space="preserve">Modalidade: </w:t>
      </w:r>
      <w:r w:rsidRPr="002E1950">
        <w:rPr>
          <w:lang w:val="pt-BR"/>
        </w:rPr>
        <w:t>Presencial</w:t>
      </w:r>
    </w:p>
    <w:p w14:paraId="2AB90C78" w14:textId="71D08BCC" w:rsidR="004404B8" w:rsidRPr="002E1950" w:rsidRDefault="006040DF" w:rsidP="00746210">
      <w:pPr>
        <w:jc w:val="both"/>
        <w:rPr>
          <w:lang w:val="pt-BR"/>
        </w:rPr>
      </w:pPr>
      <w:r w:rsidRPr="002E1950">
        <w:rPr>
          <w:b/>
          <w:lang w:val="pt-BR"/>
        </w:rPr>
        <w:t>Carga horária total</w:t>
      </w:r>
      <w:r w:rsidR="00B7165C">
        <w:rPr>
          <w:b/>
          <w:lang w:val="pt-BR"/>
        </w:rPr>
        <w:t xml:space="preserve">: </w:t>
      </w:r>
      <w:r w:rsidRPr="002E1950">
        <w:rPr>
          <w:lang w:val="pt-BR"/>
        </w:rPr>
        <w:t>60h (50h teóricas + 10h de Atividade Prática Supervisionada – APS)</w:t>
      </w:r>
    </w:p>
    <w:p w14:paraId="56973E4A" w14:textId="77777777" w:rsidR="007A29B1" w:rsidRDefault="007A29B1" w:rsidP="00746210">
      <w:pPr>
        <w:pStyle w:val="Ttulo2"/>
        <w:jc w:val="both"/>
        <w:rPr>
          <w:lang w:val="pt-BR"/>
        </w:rPr>
      </w:pPr>
    </w:p>
    <w:p w14:paraId="18201137" w14:textId="266A49A0" w:rsidR="004404B8" w:rsidRPr="002E1950" w:rsidRDefault="006040DF" w:rsidP="00746210">
      <w:pPr>
        <w:pStyle w:val="Ttulo2"/>
        <w:jc w:val="both"/>
        <w:rPr>
          <w:lang w:val="pt-BR"/>
        </w:rPr>
      </w:pPr>
      <w:r w:rsidRPr="002E1950">
        <w:rPr>
          <w:lang w:val="pt-BR"/>
        </w:rPr>
        <w:t>2) Ementa (definida com base no conteúdo programático)</w:t>
      </w:r>
    </w:p>
    <w:p w14:paraId="2141389C" w14:textId="77777777" w:rsidR="004404B8" w:rsidRPr="002E1950" w:rsidRDefault="006040DF" w:rsidP="00746210">
      <w:pPr>
        <w:jc w:val="both"/>
        <w:rPr>
          <w:lang w:val="pt-BR"/>
        </w:rPr>
      </w:pPr>
      <w:r w:rsidRPr="002E1950">
        <w:rPr>
          <w:lang w:val="pt-BR"/>
        </w:rPr>
        <w:t>Estudo do processo penal brasileiro a partir do Código de Processo Penal e da legislação extravagante, com ênfase nos princípios constitucionais e na jurisprudência do STF e do STJ. Teoria da prova e meios de prova (incluindo prova digital), prova ilícita e cadeia de custódia. Medidas cautelares pessoais e patrimoniais: prisões cautelares, liberdade provisória e cautelares diversas. Questões e processos incidentes. Atos processuais e comunicação dos atos (citação, intimação e notificação), prazos e preclusão. Procedimentos em matéria processual penal (comum e especiais, Juizados Especiais). Noções sobre o Tribunal do Júri e suas fases. Teoria das nulidades e sistema recursal penal, incluindo recursos ordinários e extraordinários e ações de impugnação.</w:t>
      </w:r>
    </w:p>
    <w:p w14:paraId="5E25730A" w14:textId="77777777" w:rsidR="004404B8" w:rsidRPr="002E1950" w:rsidRDefault="006040DF" w:rsidP="00746210">
      <w:pPr>
        <w:pStyle w:val="Ttulo2"/>
        <w:jc w:val="both"/>
        <w:rPr>
          <w:lang w:val="pt-BR"/>
        </w:rPr>
      </w:pPr>
      <w:r w:rsidRPr="002E1950">
        <w:rPr>
          <w:lang w:val="pt-BR"/>
        </w:rPr>
        <w:t>3) Objetivos</w:t>
      </w:r>
    </w:p>
    <w:p w14:paraId="5DBB3394" w14:textId="77777777" w:rsidR="004404B8" w:rsidRPr="002E1950" w:rsidRDefault="006040DF" w:rsidP="00746210">
      <w:pPr>
        <w:pStyle w:val="Ttulo3"/>
        <w:jc w:val="both"/>
        <w:rPr>
          <w:lang w:val="pt-BR"/>
        </w:rPr>
      </w:pPr>
      <w:r w:rsidRPr="002E1950">
        <w:rPr>
          <w:lang w:val="pt-BR"/>
        </w:rPr>
        <w:t>3.1 Objetivo geral</w:t>
      </w:r>
    </w:p>
    <w:p w14:paraId="71B692A6" w14:textId="77777777" w:rsidR="004404B8" w:rsidRPr="002E1950" w:rsidRDefault="006040DF" w:rsidP="00746210">
      <w:pPr>
        <w:jc w:val="both"/>
        <w:rPr>
          <w:lang w:val="pt-BR"/>
        </w:rPr>
      </w:pPr>
      <w:r w:rsidRPr="002E1950">
        <w:rPr>
          <w:lang w:val="pt-BR"/>
        </w:rPr>
        <w:t>Proporcionar ao estudante compreensão teórico-prática do processo penal, capacitando-o a interpretar, aplicar e criticar os institutos processuais à luz da Constituição da República e da jurisprudência dos tribunais superiores.</w:t>
      </w:r>
    </w:p>
    <w:p w14:paraId="0424DB00" w14:textId="77777777" w:rsidR="004404B8" w:rsidRPr="002E1950" w:rsidRDefault="006040DF" w:rsidP="00746210">
      <w:pPr>
        <w:pStyle w:val="Ttulo3"/>
        <w:jc w:val="both"/>
        <w:rPr>
          <w:lang w:val="pt-BR"/>
        </w:rPr>
      </w:pPr>
      <w:r w:rsidRPr="002E1950">
        <w:rPr>
          <w:lang w:val="pt-BR"/>
        </w:rPr>
        <w:lastRenderedPageBreak/>
        <w:t>3.2 Objetivos específicos</w:t>
      </w:r>
    </w:p>
    <w:p w14:paraId="14F249AC" w14:textId="77777777" w:rsidR="004404B8" w:rsidRPr="002E1950" w:rsidRDefault="006040DF" w:rsidP="00746210">
      <w:pPr>
        <w:pStyle w:val="Ttulo2"/>
        <w:jc w:val="both"/>
        <w:rPr>
          <w:lang w:val="pt-BR"/>
        </w:rPr>
      </w:pPr>
      <w:r w:rsidRPr="002E1950">
        <w:rPr>
          <w:lang w:val="pt-BR"/>
        </w:rPr>
        <w:t>4) Conteúdo programático (50h teóricas)</w:t>
      </w:r>
    </w:p>
    <w:p w14:paraId="2E010794" w14:textId="77777777" w:rsidR="004404B8" w:rsidRPr="002E1950" w:rsidRDefault="006040DF" w:rsidP="00746210">
      <w:pPr>
        <w:jc w:val="both"/>
        <w:rPr>
          <w:lang w:val="pt-BR"/>
        </w:rPr>
      </w:pPr>
      <w:r w:rsidRPr="002E1950">
        <w:rPr>
          <w:lang w:val="pt-BR"/>
        </w:rPr>
        <w:t>O conteúdo programático organiza os temas da ementa em unidades, podendo a distribuição por aulas ser ajustada conforme o calendário acadêmico (relacionar unidades em carga horária estimada).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2"/>
        <w:gridCol w:w="4530"/>
      </w:tblGrid>
      <w:tr w:rsidR="004404B8" w14:paraId="2B6C6DB9" w14:textId="77777777">
        <w:trPr>
          <w:jc w:val="center"/>
        </w:trPr>
        <w:tc>
          <w:tcPr>
            <w:tcW w:w="4536" w:type="dxa"/>
            <w:vAlign w:val="center"/>
          </w:tcPr>
          <w:p w14:paraId="788C862A" w14:textId="77777777" w:rsidR="004404B8" w:rsidRDefault="006040DF" w:rsidP="00746210">
            <w:pPr>
              <w:jc w:val="both"/>
            </w:pPr>
            <w:r>
              <w:t>Unidade / Tópicos</w:t>
            </w:r>
          </w:p>
        </w:tc>
        <w:tc>
          <w:tcPr>
            <w:tcW w:w="4536" w:type="dxa"/>
            <w:vAlign w:val="center"/>
          </w:tcPr>
          <w:p w14:paraId="4203EB73" w14:textId="77777777" w:rsidR="004404B8" w:rsidRDefault="006040DF" w:rsidP="00746210">
            <w:pPr>
              <w:jc w:val="both"/>
            </w:pPr>
            <w:r>
              <w:t>CH estimada</w:t>
            </w:r>
          </w:p>
        </w:tc>
      </w:tr>
      <w:tr w:rsidR="004404B8" w14:paraId="0F1D8304" w14:textId="77777777">
        <w:trPr>
          <w:jc w:val="center"/>
        </w:trPr>
        <w:tc>
          <w:tcPr>
            <w:tcW w:w="4536" w:type="dxa"/>
            <w:vAlign w:val="center"/>
          </w:tcPr>
          <w:p w14:paraId="79BA2EF7" w14:textId="77777777" w:rsidR="004404B8" w:rsidRPr="002E1950" w:rsidRDefault="006040DF" w:rsidP="00746210">
            <w:pPr>
              <w:jc w:val="both"/>
              <w:rPr>
                <w:lang w:val="pt-BR"/>
              </w:rPr>
            </w:pPr>
            <w:r w:rsidRPr="002E1950">
              <w:rPr>
                <w:b/>
                <w:lang w:val="pt-BR"/>
              </w:rPr>
              <w:t>Unidade 1 – Da Prova no Processo Penal</w:t>
            </w:r>
          </w:p>
          <w:p w14:paraId="76A8B4FC" w14:textId="77777777" w:rsidR="004404B8" w:rsidRPr="002E1950" w:rsidRDefault="006040DF" w:rsidP="00746210">
            <w:pPr>
              <w:pStyle w:val="Commarcadores"/>
              <w:jc w:val="both"/>
              <w:rPr>
                <w:lang w:val="pt-BR"/>
              </w:rPr>
            </w:pPr>
            <w:r w:rsidRPr="002E1950">
              <w:rPr>
                <w:lang w:val="pt-BR"/>
              </w:rPr>
              <w:t>Conceito, sistemas de valoração e princípios probatórios.</w:t>
            </w:r>
          </w:p>
          <w:p w14:paraId="4134201B" w14:textId="77777777" w:rsidR="004404B8" w:rsidRPr="002E1950" w:rsidRDefault="006040DF" w:rsidP="00746210">
            <w:pPr>
              <w:pStyle w:val="Commarcadores"/>
              <w:jc w:val="both"/>
              <w:rPr>
                <w:lang w:val="pt-BR"/>
              </w:rPr>
            </w:pPr>
            <w:r w:rsidRPr="002E1950">
              <w:rPr>
                <w:lang w:val="pt-BR"/>
              </w:rPr>
              <w:t>Meios de prova: testemunhal, documental, pericial, indiciária e digital.</w:t>
            </w:r>
          </w:p>
          <w:p w14:paraId="07C08FB1" w14:textId="77777777" w:rsidR="004404B8" w:rsidRPr="002E1950" w:rsidRDefault="006040DF" w:rsidP="00746210">
            <w:pPr>
              <w:pStyle w:val="Commarcadores"/>
              <w:jc w:val="both"/>
              <w:rPr>
                <w:lang w:val="pt-BR"/>
              </w:rPr>
            </w:pPr>
            <w:r w:rsidRPr="002E1950">
              <w:rPr>
                <w:lang w:val="pt-BR"/>
              </w:rPr>
              <w:t>Prova ilícita e derivada da ilícita.</w:t>
            </w:r>
          </w:p>
          <w:p w14:paraId="015531A7" w14:textId="77777777" w:rsidR="004404B8" w:rsidRPr="002E1950" w:rsidRDefault="006040DF" w:rsidP="00746210">
            <w:pPr>
              <w:pStyle w:val="Commarcadores"/>
              <w:jc w:val="both"/>
              <w:rPr>
                <w:lang w:val="pt-BR"/>
              </w:rPr>
            </w:pPr>
            <w:r w:rsidRPr="002E1950">
              <w:rPr>
                <w:lang w:val="pt-BR"/>
              </w:rPr>
              <w:t>Cadeia de custódia e jurisprudência do STF/STJ.</w:t>
            </w:r>
          </w:p>
        </w:tc>
        <w:tc>
          <w:tcPr>
            <w:tcW w:w="4536" w:type="dxa"/>
            <w:vAlign w:val="center"/>
          </w:tcPr>
          <w:p w14:paraId="3C5E778F" w14:textId="77777777" w:rsidR="004404B8" w:rsidRDefault="006040DF" w:rsidP="00746210">
            <w:pPr>
              <w:jc w:val="both"/>
            </w:pPr>
            <w:r>
              <w:t>10h</w:t>
            </w:r>
          </w:p>
        </w:tc>
      </w:tr>
      <w:tr w:rsidR="004404B8" w14:paraId="68EEF3E5" w14:textId="77777777">
        <w:trPr>
          <w:jc w:val="center"/>
        </w:trPr>
        <w:tc>
          <w:tcPr>
            <w:tcW w:w="4536" w:type="dxa"/>
            <w:vAlign w:val="center"/>
          </w:tcPr>
          <w:p w14:paraId="7A37FC21" w14:textId="77777777" w:rsidR="004404B8" w:rsidRPr="002E1950" w:rsidRDefault="006040DF" w:rsidP="00746210">
            <w:pPr>
              <w:jc w:val="both"/>
              <w:rPr>
                <w:lang w:val="pt-BR"/>
              </w:rPr>
            </w:pPr>
            <w:r w:rsidRPr="002E1950">
              <w:rPr>
                <w:b/>
                <w:lang w:val="pt-BR"/>
              </w:rPr>
              <w:t>Unidade 2 – Medidas Cautelares no Processo Penal</w:t>
            </w:r>
          </w:p>
          <w:p w14:paraId="50D0695C" w14:textId="77777777" w:rsidR="004404B8" w:rsidRPr="002E1950" w:rsidRDefault="006040DF" w:rsidP="00746210">
            <w:pPr>
              <w:pStyle w:val="Commarcadores"/>
              <w:jc w:val="both"/>
              <w:rPr>
                <w:lang w:val="pt-BR"/>
              </w:rPr>
            </w:pPr>
            <w:r w:rsidRPr="002E1950">
              <w:rPr>
                <w:lang w:val="pt-BR"/>
              </w:rPr>
              <w:t>Prisões cautelares: flagrante, preventiva, temporária e domiciliar.</w:t>
            </w:r>
          </w:p>
          <w:p w14:paraId="6666D380" w14:textId="77777777" w:rsidR="004404B8" w:rsidRPr="002E1950" w:rsidRDefault="006040DF" w:rsidP="00746210">
            <w:pPr>
              <w:pStyle w:val="Commarcadores"/>
              <w:jc w:val="both"/>
              <w:rPr>
                <w:lang w:val="pt-BR"/>
              </w:rPr>
            </w:pPr>
            <w:r w:rsidRPr="002E1950">
              <w:rPr>
                <w:lang w:val="pt-BR"/>
              </w:rPr>
              <w:t>Liberdade provisória e medidas cautelares diversas (art. 319, CPP).</w:t>
            </w:r>
          </w:p>
          <w:p w14:paraId="11CCB09E" w14:textId="77777777" w:rsidR="004404B8" w:rsidRPr="002E1950" w:rsidRDefault="006040DF" w:rsidP="00746210">
            <w:pPr>
              <w:pStyle w:val="Commarcadores"/>
              <w:jc w:val="both"/>
              <w:rPr>
                <w:lang w:val="pt-BR"/>
              </w:rPr>
            </w:pPr>
            <w:r w:rsidRPr="002E1950">
              <w:rPr>
                <w:lang w:val="pt-BR"/>
              </w:rPr>
              <w:t>Medidas assecuratórias: sequestro, arresto e hipoteca legal.</w:t>
            </w:r>
          </w:p>
          <w:p w14:paraId="74A04C13" w14:textId="77777777" w:rsidR="004404B8" w:rsidRDefault="006040DF" w:rsidP="00746210">
            <w:pPr>
              <w:pStyle w:val="Commarcadores"/>
              <w:jc w:val="both"/>
            </w:pPr>
            <w:r>
              <w:t>Monitoramento eletrônico.</w:t>
            </w:r>
          </w:p>
        </w:tc>
        <w:tc>
          <w:tcPr>
            <w:tcW w:w="4536" w:type="dxa"/>
            <w:vAlign w:val="center"/>
          </w:tcPr>
          <w:p w14:paraId="44937B53" w14:textId="77777777" w:rsidR="004404B8" w:rsidRDefault="006040DF" w:rsidP="00746210">
            <w:pPr>
              <w:jc w:val="both"/>
            </w:pPr>
            <w:r>
              <w:t>8h</w:t>
            </w:r>
          </w:p>
        </w:tc>
      </w:tr>
      <w:tr w:rsidR="004404B8" w14:paraId="27EAAE8D" w14:textId="77777777">
        <w:trPr>
          <w:jc w:val="center"/>
        </w:trPr>
        <w:tc>
          <w:tcPr>
            <w:tcW w:w="4536" w:type="dxa"/>
            <w:vAlign w:val="center"/>
          </w:tcPr>
          <w:p w14:paraId="320F82BE" w14:textId="77777777" w:rsidR="004404B8" w:rsidRDefault="006040DF" w:rsidP="00746210">
            <w:pPr>
              <w:jc w:val="both"/>
            </w:pPr>
            <w:r>
              <w:rPr>
                <w:b/>
              </w:rPr>
              <w:t>Unidade 3 – Questões e Processos Incidentes</w:t>
            </w:r>
          </w:p>
          <w:p w14:paraId="181771BE" w14:textId="77777777" w:rsidR="004404B8" w:rsidRDefault="006040DF" w:rsidP="00746210">
            <w:pPr>
              <w:pStyle w:val="Commarcadores"/>
              <w:jc w:val="both"/>
            </w:pPr>
            <w:r>
              <w:t>Questões prejudiciais e incidentais.</w:t>
            </w:r>
          </w:p>
          <w:p w14:paraId="56733AC6" w14:textId="77777777" w:rsidR="004404B8" w:rsidRDefault="006040DF" w:rsidP="00746210">
            <w:pPr>
              <w:pStyle w:val="Commarcadores"/>
              <w:jc w:val="both"/>
            </w:pPr>
            <w:r>
              <w:t>Exceções processuais.</w:t>
            </w:r>
          </w:p>
          <w:p w14:paraId="1DA292FA" w14:textId="77777777" w:rsidR="004404B8" w:rsidRPr="002E1950" w:rsidRDefault="006040DF" w:rsidP="00746210">
            <w:pPr>
              <w:pStyle w:val="Commarcadores"/>
              <w:jc w:val="both"/>
              <w:rPr>
                <w:lang w:val="pt-BR"/>
              </w:rPr>
            </w:pPr>
            <w:r w:rsidRPr="002E1950">
              <w:rPr>
                <w:lang w:val="pt-BR"/>
              </w:rPr>
              <w:t>Incidentes: falsidade, insanidade, restituição de coisas apreendidas.</w:t>
            </w:r>
          </w:p>
        </w:tc>
        <w:tc>
          <w:tcPr>
            <w:tcW w:w="4536" w:type="dxa"/>
            <w:vAlign w:val="center"/>
          </w:tcPr>
          <w:p w14:paraId="00ED3A85" w14:textId="77777777" w:rsidR="004404B8" w:rsidRDefault="006040DF" w:rsidP="00746210">
            <w:pPr>
              <w:jc w:val="both"/>
            </w:pPr>
            <w:r>
              <w:t>5h</w:t>
            </w:r>
          </w:p>
        </w:tc>
      </w:tr>
      <w:tr w:rsidR="004404B8" w14:paraId="070197B5" w14:textId="77777777">
        <w:trPr>
          <w:jc w:val="center"/>
        </w:trPr>
        <w:tc>
          <w:tcPr>
            <w:tcW w:w="4536" w:type="dxa"/>
            <w:vAlign w:val="center"/>
          </w:tcPr>
          <w:p w14:paraId="71370D78" w14:textId="77777777" w:rsidR="004404B8" w:rsidRPr="002E1950" w:rsidRDefault="006040DF" w:rsidP="00746210">
            <w:pPr>
              <w:jc w:val="both"/>
              <w:rPr>
                <w:lang w:val="pt-BR"/>
              </w:rPr>
            </w:pPr>
            <w:r w:rsidRPr="002E1950">
              <w:rPr>
                <w:b/>
                <w:lang w:val="pt-BR"/>
              </w:rPr>
              <w:t>Unidade 4 – Atos Processuais e sua Comunicação</w:t>
            </w:r>
          </w:p>
          <w:p w14:paraId="680CAD6A" w14:textId="77777777" w:rsidR="004404B8" w:rsidRPr="002E1950" w:rsidRDefault="006040DF" w:rsidP="00746210">
            <w:pPr>
              <w:pStyle w:val="Commarcadores"/>
              <w:jc w:val="both"/>
              <w:rPr>
                <w:lang w:val="pt-BR"/>
              </w:rPr>
            </w:pPr>
            <w:r w:rsidRPr="002E1950">
              <w:rPr>
                <w:lang w:val="pt-BR"/>
              </w:rPr>
              <w:t>Conceito, classificação, tempo e lugar dos atos processuais.</w:t>
            </w:r>
          </w:p>
          <w:p w14:paraId="4965A4A2" w14:textId="77777777" w:rsidR="004404B8" w:rsidRPr="002E1950" w:rsidRDefault="006040DF" w:rsidP="00746210">
            <w:pPr>
              <w:pStyle w:val="Commarcadores"/>
              <w:jc w:val="both"/>
              <w:rPr>
                <w:lang w:val="pt-BR"/>
              </w:rPr>
            </w:pPr>
            <w:r w:rsidRPr="002E1950">
              <w:rPr>
                <w:lang w:val="pt-BR"/>
              </w:rPr>
              <w:t>Comunicação dos atos: citação, intimação e notificação.</w:t>
            </w:r>
          </w:p>
          <w:p w14:paraId="5B69AE9F" w14:textId="77777777" w:rsidR="004404B8" w:rsidRDefault="006040DF" w:rsidP="00746210">
            <w:pPr>
              <w:pStyle w:val="Commarcadores"/>
              <w:jc w:val="both"/>
            </w:pPr>
            <w:r>
              <w:t>Prazos e preclusão.</w:t>
            </w:r>
          </w:p>
        </w:tc>
        <w:tc>
          <w:tcPr>
            <w:tcW w:w="4536" w:type="dxa"/>
            <w:vAlign w:val="center"/>
          </w:tcPr>
          <w:p w14:paraId="005CE674" w14:textId="77777777" w:rsidR="004404B8" w:rsidRDefault="006040DF" w:rsidP="00746210">
            <w:pPr>
              <w:jc w:val="both"/>
            </w:pPr>
            <w:r>
              <w:t>5h</w:t>
            </w:r>
          </w:p>
        </w:tc>
      </w:tr>
      <w:tr w:rsidR="004404B8" w14:paraId="4DAFD7F7" w14:textId="77777777">
        <w:trPr>
          <w:jc w:val="center"/>
        </w:trPr>
        <w:tc>
          <w:tcPr>
            <w:tcW w:w="4536" w:type="dxa"/>
            <w:vAlign w:val="center"/>
          </w:tcPr>
          <w:p w14:paraId="6325AAA2" w14:textId="77777777" w:rsidR="004404B8" w:rsidRPr="002E1950" w:rsidRDefault="006040DF" w:rsidP="00746210">
            <w:pPr>
              <w:jc w:val="both"/>
              <w:rPr>
                <w:lang w:val="pt-BR"/>
              </w:rPr>
            </w:pPr>
            <w:r w:rsidRPr="002E1950">
              <w:rPr>
                <w:b/>
                <w:lang w:val="pt-BR"/>
              </w:rPr>
              <w:t>Unidade 5 – Procedimentos em Matéria Processual Penal</w:t>
            </w:r>
          </w:p>
          <w:p w14:paraId="370FF3B1" w14:textId="77777777" w:rsidR="004404B8" w:rsidRPr="002E1950" w:rsidRDefault="006040DF" w:rsidP="00746210">
            <w:pPr>
              <w:pStyle w:val="Commarcadores"/>
              <w:jc w:val="both"/>
              <w:rPr>
                <w:lang w:val="pt-BR"/>
              </w:rPr>
            </w:pPr>
            <w:r w:rsidRPr="002E1950">
              <w:rPr>
                <w:lang w:val="pt-BR"/>
              </w:rPr>
              <w:t>Procedimento comum: ordinário, sumário e sumaríssimo.</w:t>
            </w:r>
          </w:p>
          <w:p w14:paraId="7A04989A" w14:textId="77777777" w:rsidR="004404B8" w:rsidRPr="002E1950" w:rsidRDefault="006040DF" w:rsidP="00746210">
            <w:pPr>
              <w:pStyle w:val="Commarcadores"/>
              <w:jc w:val="both"/>
              <w:rPr>
                <w:lang w:val="pt-BR"/>
              </w:rPr>
            </w:pPr>
            <w:r w:rsidRPr="002E1950">
              <w:rPr>
                <w:lang w:val="pt-BR"/>
              </w:rPr>
              <w:t>Procedimentos especiais e leis especiais (drogas, violência doméstica, organização criminosa, etc.).</w:t>
            </w:r>
          </w:p>
          <w:p w14:paraId="1D5F3AD7" w14:textId="77777777" w:rsidR="004404B8" w:rsidRDefault="006040DF" w:rsidP="00746210">
            <w:pPr>
              <w:pStyle w:val="Commarcadores"/>
              <w:jc w:val="both"/>
            </w:pPr>
            <w:r>
              <w:t>Juizados Especiais Criminais.</w:t>
            </w:r>
          </w:p>
        </w:tc>
        <w:tc>
          <w:tcPr>
            <w:tcW w:w="4536" w:type="dxa"/>
            <w:vAlign w:val="center"/>
          </w:tcPr>
          <w:p w14:paraId="69611D59" w14:textId="77777777" w:rsidR="004404B8" w:rsidRDefault="006040DF" w:rsidP="00746210">
            <w:pPr>
              <w:jc w:val="both"/>
            </w:pPr>
            <w:r>
              <w:t>8h</w:t>
            </w:r>
          </w:p>
        </w:tc>
      </w:tr>
      <w:tr w:rsidR="004404B8" w14:paraId="17A9916A" w14:textId="77777777">
        <w:trPr>
          <w:jc w:val="center"/>
        </w:trPr>
        <w:tc>
          <w:tcPr>
            <w:tcW w:w="4536" w:type="dxa"/>
            <w:vAlign w:val="center"/>
          </w:tcPr>
          <w:p w14:paraId="6DFD0980" w14:textId="77777777" w:rsidR="004404B8" w:rsidRPr="002E1950" w:rsidRDefault="006040DF" w:rsidP="00746210">
            <w:pPr>
              <w:jc w:val="both"/>
              <w:rPr>
                <w:lang w:val="pt-BR"/>
              </w:rPr>
            </w:pPr>
            <w:r w:rsidRPr="002E1950">
              <w:rPr>
                <w:b/>
                <w:lang w:val="pt-BR"/>
              </w:rPr>
              <w:lastRenderedPageBreak/>
              <w:t>Unidade 6 – Noções sobre o Tribunal do Júri</w:t>
            </w:r>
          </w:p>
          <w:p w14:paraId="1F626D7C" w14:textId="77777777" w:rsidR="004404B8" w:rsidRPr="002E1950" w:rsidRDefault="006040DF" w:rsidP="00746210">
            <w:pPr>
              <w:pStyle w:val="Commarcadores"/>
              <w:jc w:val="both"/>
              <w:rPr>
                <w:lang w:val="pt-BR"/>
              </w:rPr>
            </w:pPr>
            <w:r w:rsidRPr="002E1950">
              <w:rPr>
                <w:lang w:val="pt-BR"/>
              </w:rPr>
              <w:t>Princípios constitucionais, competência e estrutura.</w:t>
            </w:r>
          </w:p>
          <w:p w14:paraId="1E0EFCCD" w14:textId="77777777" w:rsidR="004404B8" w:rsidRPr="002E1950" w:rsidRDefault="006040DF" w:rsidP="00746210">
            <w:pPr>
              <w:pStyle w:val="Commarcadores"/>
              <w:jc w:val="both"/>
              <w:rPr>
                <w:lang w:val="pt-BR"/>
              </w:rPr>
            </w:pPr>
            <w:r w:rsidRPr="002E1950">
              <w:rPr>
                <w:lang w:val="pt-BR"/>
              </w:rPr>
              <w:t>Fases do procedimento: judicium accusationis e judicium causae.</w:t>
            </w:r>
          </w:p>
          <w:p w14:paraId="4004F447" w14:textId="77777777" w:rsidR="004404B8" w:rsidRPr="002E1950" w:rsidRDefault="006040DF" w:rsidP="00746210">
            <w:pPr>
              <w:pStyle w:val="Commarcadores"/>
              <w:jc w:val="both"/>
              <w:rPr>
                <w:lang w:val="pt-BR"/>
              </w:rPr>
            </w:pPr>
            <w:r w:rsidRPr="002E1950">
              <w:rPr>
                <w:lang w:val="pt-BR"/>
              </w:rPr>
              <w:t>Atuação dos jurados: sorteio, quesitação e votação.</w:t>
            </w:r>
          </w:p>
          <w:p w14:paraId="191C1D4A" w14:textId="77777777" w:rsidR="004404B8" w:rsidRDefault="006040DF" w:rsidP="00746210">
            <w:pPr>
              <w:pStyle w:val="Commarcadores"/>
              <w:jc w:val="both"/>
            </w:pPr>
            <w:r>
              <w:t>Recursos no Júri.</w:t>
            </w:r>
          </w:p>
        </w:tc>
        <w:tc>
          <w:tcPr>
            <w:tcW w:w="4536" w:type="dxa"/>
            <w:vAlign w:val="center"/>
          </w:tcPr>
          <w:p w14:paraId="669C5D06" w14:textId="77777777" w:rsidR="004404B8" w:rsidRDefault="006040DF" w:rsidP="00746210">
            <w:pPr>
              <w:jc w:val="both"/>
            </w:pPr>
            <w:r>
              <w:t>6h</w:t>
            </w:r>
          </w:p>
        </w:tc>
      </w:tr>
      <w:tr w:rsidR="004404B8" w14:paraId="427C9D34" w14:textId="77777777">
        <w:trPr>
          <w:jc w:val="center"/>
        </w:trPr>
        <w:tc>
          <w:tcPr>
            <w:tcW w:w="4536" w:type="dxa"/>
            <w:vAlign w:val="center"/>
          </w:tcPr>
          <w:p w14:paraId="5F3C4801" w14:textId="77777777" w:rsidR="004404B8" w:rsidRPr="002E1950" w:rsidRDefault="006040DF" w:rsidP="00746210">
            <w:pPr>
              <w:jc w:val="both"/>
              <w:rPr>
                <w:lang w:val="pt-BR"/>
              </w:rPr>
            </w:pPr>
            <w:r w:rsidRPr="002E1950">
              <w:rPr>
                <w:b/>
                <w:lang w:val="pt-BR"/>
              </w:rPr>
              <w:t>Unidade 7 – Nulidades e Recursos no Processo Penal</w:t>
            </w:r>
          </w:p>
          <w:p w14:paraId="26A3268E" w14:textId="77777777" w:rsidR="004404B8" w:rsidRPr="002E1950" w:rsidRDefault="006040DF" w:rsidP="00746210">
            <w:pPr>
              <w:pStyle w:val="Commarcadores"/>
              <w:jc w:val="both"/>
              <w:rPr>
                <w:lang w:val="pt-BR"/>
              </w:rPr>
            </w:pPr>
            <w:r w:rsidRPr="002E1950">
              <w:rPr>
                <w:lang w:val="pt-BR"/>
              </w:rPr>
              <w:t>Teoria das nulidades: conceito, espécies e princípios.</w:t>
            </w:r>
          </w:p>
          <w:p w14:paraId="5C0AE768" w14:textId="77777777" w:rsidR="004404B8" w:rsidRPr="002E1950" w:rsidRDefault="006040DF" w:rsidP="00746210">
            <w:pPr>
              <w:pStyle w:val="Commarcadores"/>
              <w:jc w:val="both"/>
              <w:rPr>
                <w:lang w:val="pt-BR"/>
              </w:rPr>
            </w:pPr>
            <w:r w:rsidRPr="002E1950">
              <w:rPr>
                <w:lang w:val="pt-BR"/>
              </w:rPr>
              <w:t>Recursos ordinários e extraordinários; ações de impugnação (habeas corpus, revisão criminal).</w:t>
            </w:r>
          </w:p>
          <w:p w14:paraId="295C681C" w14:textId="77777777" w:rsidR="004404B8" w:rsidRPr="002E1950" w:rsidRDefault="006040DF" w:rsidP="00746210">
            <w:pPr>
              <w:pStyle w:val="Commarcadores"/>
              <w:jc w:val="both"/>
              <w:rPr>
                <w:lang w:val="pt-BR"/>
              </w:rPr>
            </w:pPr>
            <w:r w:rsidRPr="002E1950">
              <w:rPr>
                <w:lang w:val="pt-BR"/>
              </w:rPr>
              <w:t>Pressupostos de admissibilidade e processamento recursal.</w:t>
            </w:r>
          </w:p>
          <w:p w14:paraId="5912C027" w14:textId="77777777" w:rsidR="004404B8" w:rsidRDefault="006040DF" w:rsidP="00746210">
            <w:pPr>
              <w:pStyle w:val="Commarcadores"/>
              <w:jc w:val="both"/>
            </w:pPr>
            <w:r>
              <w:t>Súmulas e precedentes aplicáveis.</w:t>
            </w:r>
          </w:p>
        </w:tc>
        <w:tc>
          <w:tcPr>
            <w:tcW w:w="4536" w:type="dxa"/>
            <w:vAlign w:val="center"/>
          </w:tcPr>
          <w:p w14:paraId="3F628B09" w14:textId="77777777" w:rsidR="004404B8" w:rsidRDefault="006040DF" w:rsidP="00746210">
            <w:pPr>
              <w:jc w:val="both"/>
            </w:pPr>
            <w:r>
              <w:t>8h</w:t>
            </w:r>
          </w:p>
        </w:tc>
      </w:tr>
    </w:tbl>
    <w:p w14:paraId="41A7B1ED" w14:textId="77777777" w:rsidR="004404B8" w:rsidRDefault="006040DF" w:rsidP="00746210">
      <w:pPr>
        <w:pStyle w:val="Ttulo2"/>
        <w:jc w:val="both"/>
      </w:pPr>
      <w:r>
        <w:t>5) Metodologia de ensino (Presencial)</w:t>
      </w:r>
    </w:p>
    <w:p w14:paraId="5961A95D" w14:textId="77777777" w:rsidR="004404B8" w:rsidRDefault="006040DF" w:rsidP="00746210">
      <w:pPr>
        <w:jc w:val="both"/>
      </w:pPr>
      <w:r>
        <w:rPr>
          <w:b/>
        </w:rPr>
        <w:t>Estratégias de ensino-aprendizagem:</w:t>
      </w:r>
    </w:p>
    <w:p w14:paraId="12AB2D94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Aulas expositivas dialogadas com problematização e perguntas orientadas.</w:t>
      </w:r>
    </w:p>
    <w:p w14:paraId="4C00439B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Estudos de caso com aplicação de jurisprudência (STF/STJ) e construção de soluções argumentativas.</w:t>
      </w:r>
    </w:p>
    <w:p w14:paraId="412E7E08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Oficinas de elaboração de peças: requerimento/impugnação de prova, pedido de cautelar, exceções/incidentes, razões recursais e respostas.</w:t>
      </w:r>
    </w:p>
    <w:p w14:paraId="2FA5C1E3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Simulações de atos (audiência/instrução, decisões interlocutórias e roteiros de sustentação oral em recursos).</w:t>
      </w:r>
    </w:p>
    <w:p w14:paraId="050BF829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Uso de fluxogramas e quadros comparativos para procedimentos e recursos, com feedback estruturado.</w:t>
      </w:r>
    </w:p>
    <w:p w14:paraId="373BF671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Acompanhamento supervisionado da APS com orientações, checkpoints e rubrica.</w:t>
      </w:r>
    </w:p>
    <w:p w14:paraId="126A13B6" w14:textId="77777777" w:rsidR="004404B8" w:rsidRPr="002E1950" w:rsidRDefault="006040DF" w:rsidP="00746210">
      <w:pPr>
        <w:pStyle w:val="Ttulo2"/>
        <w:jc w:val="both"/>
        <w:rPr>
          <w:lang w:val="pt-BR"/>
        </w:rPr>
      </w:pPr>
      <w:r w:rsidRPr="002E1950">
        <w:rPr>
          <w:lang w:val="pt-BR"/>
        </w:rPr>
        <w:t>6) Temas transversais e respectivas abordagens</w:t>
      </w:r>
    </w:p>
    <w:p w14:paraId="0A82EB9C" w14:textId="77777777" w:rsidR="004404B8" w:rsidRPr="002E1950" w:rsidRDefault="006040DF" w:rsidP="00746210">
      <w:pPr>
        <w:jc w:val="both"/>
        <w:rPr>
          <w:lang w:val="pt-BR"/>
        </w:rPr>
      </w:pPr>
      <w:r w:rsidRPr="002E1950">
        <w:rPr>
          <w:lang w:val="pt-BR"/>
        </w:rPr>
        <w:t>Os temas transversais serão trabalhados por meio de estudos de caso, debates e na APS, articulando garantias processuais, integridade da prova, impacto tecnológico e proteção de vulneráveis.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2"/>
      </w:tblGrid>
      <w:tr w:rsidR="004404B8" w14:paraId="6C4C6C60" w14:textId="77777777">
        <w:trPr>
          <w:jc w:val="center"/>
        </w:trPr>
        <w:tc>
          <w:tcPr>
            <w:tcW w:w="4536" w:type="dxa"/>
            <w:vAlign w:val="center"/>
          </w:tcPr>
          <w:p w14:paraId="5B9585E1" w14:textId="77777777" w:rsidR="004404B8" w:rsidRDefault="006040DF" w:rsidP="00746210">
            <w:pPr>
              <w:jc w:val="both"/>
            </w:pPr>
            <w:r>
              <w:t>Tema transversal</w:t>
            </w:r>
          </w:p>
        </w:tc>
        <w:tc>
          <w:tcPr>
            <w:tcW w:w="4536" w:type="dxa"/>
            <w:vAlign w:val="center"/>
          </w:tcPr>
          <w:p w14:paraId="123DEA26" w14:textId="77777777" w:rsidR="004404B8" w:rsidRDefault="006040DF" w:rsidP="00746210">
            <w:pPr>
              <w:jc w:val="both"/>
            </w:pPr>
            <w:r>
              <w:t>Abordagem na disciplina</w:t>
            </w:r>
          </w:p>
        </w:tc>
      </w:tr>
      <w:tr w:rsidR="004404B8" w:rsidRPr="00220E6A" w14:paraId="04FE8D8A" w14:textId="77777777">
        <w:trPr>
          <w:jc w:val="center"/>
        </w:trPr>
        <w:tc>
          <w:tcPr>
            <w:tcW w:w="4536" w:type="dxa"/>
            <w:vAlign w:val="center"/>
          </w:tcPr>
          <w:p w14:paraId="4AE67E09" w14:textId="77777777" w:rsidR="004404B8" w:rsidRPr="002E1950" w:rsidRDefault="006040DF" w:rsidP="00746210">
            <w:pPr>
              <w:jc w:val="both"/>
              <w:rPr>
                <w:lang w:val="pt-BR"/>
              </w:rPr>
            </w:pPr>
            <w:r w:rsidRPr="002E1950">
              <w:rPr>
                <w:lang w:val="pt-BR"/>
              </w:rPr>
              <w:t>Direitos Humanos e garantias processuais</w:t>
            </w:r>
          </w:p>
        </w:tc>
        <w:tc>
          <w:tcPr>
            <w:tcW w:w="4536" w:type="dxa"/>
            <w:vAlign w:val="center"/>
          </w:tcPr>
          <w:p w14:paraId="077DED20" w14:textId="77777777" w:rsidR="004404B8" w:rsidRPr="002E1950" w:rsidRDefault="006040DF" w:rsidP="00746210">
            <w:pPr>
              <w:jc w:val="both"/>
              <w:rPr>
                <w:lang w:val="pt-BR"/>
              </w:rPr>
            </w:pPr>
            <w:r w:rsidRPr="002E1950">
              <w:rPr>
                <w:lang w:val="pt-BR"/>
              </w:rPr>
              <w:t>Devido processo legal, presunção de inocência, contraditório e ampla defesa; limites probatórios e controle de nulidades.</w:t>
            </w:r>
          </w:p>
        </w:tc>
      </w:tr>
      <w:tr w:rsidR="004404B8" w:rsidRPr="00220E6A" w14:paraId="1A605785" w14:textId="77777777">
        <w:trPr>
          <w:jc w:val="center"/>
        </w:trPr>
        <w:tc>
          <w:tcPr>
            <w:tcW w:w="4536" w:type="dxa"/>
            <w:vAlign w:val="center"/>
          </w:tcPr>
          <w:p w14:paraId="3488A15A" w14:textId="77777777" w:rsidR="004404B8" w:rsidRPr="002E1950" w:rsidRDefault="006040DF" w:rsidP="00746210">
            <w:pPr>
              <w:jc w:val="both"/>
              <w:rPr>
                <w:lang w:val="pt-BR"/>
              </w:rPr>
            </w:pPr>
            <w:r w:rsidRPr="002E1950">
              <w:rPr>
                <w:lang w:val="pt-BR"/>
              </w:rPr>
              <w:lastRenderedPageBreak/>
              <w:t>Ética, legalidade e integridade da prova</w:t>
            </w:r>
          </w:p>
        </w:tc>
        <w:tc>
          <w:tcPr>
            <w:tcW w:w="4536" w:type="dxa"/>
            <w:vAlign w:val="center"/>
          </w:tcPr>
          <w:p w14:paraId="78A2D8B4" w14:textId="77777777" w:rsidR="004404B8" w:rsidRPr="002E1950" w:rsidRDefault="006040DF" w:rsidP="00746210">
            <w:pPr>
              <w:jc w:val="both"/>
              <w:rPr>
                <w:lang w:val="pt-BR"/>
              </w:rPr>
            </w:pPr>
            <w:r w:rsidRPr="002E1950">
              <w:rPr>
                <w:lang w:val="pt-BR"/>
              </w:rPr>
              <w:t>Prova ilícita, cadeia de custódia, boa-fé processual, limites da investigação e do uso de tecnologia.</w:t>
            </w:r>
          </w:p>
        </w:tc>
      </w:tr>
      <w:tr w:rsidR="004404B8" w:rsidRPr="00220E6A" w14:paraId="659F970B" w14:textId="77777777">
        <w:trPr>
          <w:jc w:val="center"/>
        </w:trPr>
        <w:tc>
          <w:tcPr>
            <w:tcW w:w="4536" w:type="dxa"/>
            <w:vAlign w:val="center"/>
          </w:tcPr>
          <w:p w14:paraId="7D0A52F8" w14:textId="77777777" w:rsidR="004404B8" w:rsidRPr="002E1950" w:rsidRDefault="006040DF" w:rsidP="00746210">
            <w:pPr>
              <w:jc w:val="both"/>
              <w:rPr>
                <w:lang w:val="pt-BR"/>
              </w:rPr>
            </w:pPr>
            <w:r w:rsidRPr="002E1950">
              <w:rPr>
                <w:lang w:val="pt-BR"/>
              </w:rPr>
              <w:t>Vulnerabilidades e proteção de grupos</w:t>
            </w:r>
          </w:p>
        </w:tc>
        <w:tc>
          <w:tcPr>
            <w:tcW w:w="4536" w:type="dxa"/>
            <w:vAlign w:val="center"/>
          </w:tcPr>
          <w:p w14:paraId="101DE324" w14:textId="77777777" w:rsidR="004404B8" w:rsidRPr="002E1950" w:rsidRDefault="006040DF" w:rsidP="00746210">
            <w:pPr>
              <w:jc w:val="both"/>
              <w:rPr>
                <w:lang w:val="pt-BR"/>
              </w:rPr>
            </w:pPr>
            <w:r w:rsidRPr="002E1950">
              <w:rPr>
                <w:lang w:val="pt-BR"/>
              </w:rPr>
              <w:t>Casos envolvendo violência doméstica, crianças/adolescentes, pessoas com deficiência e outras vulnerabilidades; tratamento processual adequado.</w:t>
            </w:r>
          </w:p>
        </w:tc>
      </w:tr>
      <w:tr w:rsidR="004404B8" w:rsidRPr="00220E6A" w14:paraId="3E4B4DA7" w14:textId="77777777">
        <w:trPr>
          <w:jc w:val="center"/>
        </w:trPr>
        <w:tc>
          <w:tcPr>
            <w:tcW w:w="4536" w:type="dxa"/>
            <w:vAlign w:val="center"/>
          </w:tcPr>
          <w:p w14:paraId="36727F53" w14:textId="77777777" w:rsidR="004404B8" w:rsidRDefault="006040DF" w:rsidP="00746210">
            <w:pPr>
              <w:jc w:val="both"/>
            </w:pPr>
            <w:r>
              <w:t>Tecnologia e processo penal</w:t>
            </w:r>
          </w:p>
        </w:tc>
        <w:tc>
          <w:tcPr>
            <w:tcW w:w="4536" w:type="dxa"/>
            <w:vAlign w:val="center"/>
          </w:tcPr>
          <w:p w14:paraId="618B766E" w14:textId="77777777" w:rsidR="004404B8" w:rsidRPr="002E1950" w:rsidRDefault="006040DF" w:rsidP="00746210">
            <w:pPr>
              <w:jc w:val="both"/>
              <w:rPr>
                <w:lang w:val="pt-BR"/>
              </w:rPr>
            </w:pPr>
            <w:r w:rsidRPr="002E1950">
              <w:rPr>
                <w:lang w:val="pt-BR"/>
              </w:rPr>
              <w:t>Provas digitais, registros eletrônicos, perícia, dados e impactos de novas tecnologias; noções de proteção de dados.</w:t>
            </w:r>
          </w:p>
        </w:tc>
      </w:tr>
      <w:tr w:rsidR="004404B8" w:rsidRPr="00220E6A" w14:paraId="0DEC7C90" w14:textId="77777777">
        <w:trPr>
          <w:jc w:val="center"/>
        </w:trPr>
        <w:tc>
          <w:tcPr>
            <w:tcW w:w="4536" w:type="dxa"/>
            <w:vAlign w:val="center"/>
          </w:tcPr>
          <w:p w14:paraId="69EEC486" w14:textId="77777777" w:rsidR="004404B8" w:rsidRPr="002E1950" w:rsidRDefault="006040DF" w:rsidP="00746210">
            <w:pPr>
              <w:jc w:val="both"/>
              <w:rPr>
                <w:lang w:val="pt-BR"/>
              </w:rPr>
            </w:pPr>
            <w:r w:rsidRPr="002E1950">
              <w:rPr>
                <w:lang w:val="pt-BR"/>
              </w:rPr>
              <w:t>Cultura do diálogo e justiça consensual</w:t>
            </w:r>
          </w:p>
        </w:tc>
        <w:tc>
          <w:tcPr>
            <w:tcW w:w="4536" w:type="dxa"/>
            <w:vAlign w:val="center"/>
          </w:tcPr>
          <w:p w14:paraId="07F6461D" w14:textId="77777777" w:rsidR="004404B8" w:rsidRPr="002E1950" w:rsidRDefault="006040DF" w:rsidP="00746210">
            <w:pPr>
              <w:jc w:val="both"/>
              <w:rPr>
                <w:lang w:val="pt-BR"/>
              </w:rPr>
            </w:pPr>
            <w:r w:rsidRPr="002E1950">
              <w:rPr>
                <w:lang w:val="pt-BR"/>
              </w:rPr>
              <w:t>Espaços de consensualidade no processo penal (noções), acordos e racionalidade do sistema, com cautelas garantistas.</w:t>
            </w:r>
          </w:p>
        </w:tc>
      </w:tr>
    </w:tbl>
    <w:p w14:paraId="4473525D" w14:textId="77777777" w:rsidR="004404B8" w:rsidRPr="002E1950" w:rsidRDefault="006040DF" w:rsidP="00746210">
      <w:pPr>
        <w:pStyle w:val="Ttulo2"/>
        <w:jc w:val="both"/>
        <w:rPr>
          <w:lang w:val="pt-BR"/>
        </w:rPr>
      </w:pPr>
      <w:r w:rsidRPr="002E1950">
        <w:rPr>
          <w:lang w:val="pt-BR"/>
        </w:rPr>
        <w:t>7) Projeto / ações interdisciplinares</w:t>
      </w:r>
    </w:p>
    <w:p w14:paraId="172BA084" w14:textId="77777777" w:rsidR="004404B8" w:rsidRPr="002E1950" w:rsidRDefault="006040DF" w:rsidP="00746210">
      <w:pPr>
        <w:jc w:val="both"/>
        <w:rPr>
          <w:lang w:val="pt-BR"/>
        </w:rPr>
      </w:pPr>
      <w:r w:rsidRPr="002E1950">
        <w:rPr>
          <w:b/>
          <w:lang w:val="pt-BR"/>
        </w:rPr>
        <w:t>Projeto Integrador: “Estratégia processual, prova e nulidades: caso aplicado com precedentes STF/STJ”.</w:t>
      </w:r>
    </w:p>
    <w:p w14:paraId="7FB99C8D" w14:textId="77777777" w:rsidR="004404B8" w:rsidRDefault="006040DF" w:rsidP="00746210">
      <w:pPr>
        <w:jc w:val="both"/>
      </w:pPr>
      <w:r>
        <w:rPr>
          <w:b/>
        </w:rPr>
        <w:t>Integrações previstas:</w:t>
      </w:r>
    </w:p>
    <w:p w14:paraId="0EB7BAB2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Direito Penal (material): tipicidade e elementos do crime como base para prova e estratégia processual.</w:t>
      </w:r>
    </w:p>
    <w:p w14:paraId="398200AD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Direito Constitucional: direitos fundamentais, controle de legalidade e limites do poder punitivo.</w:t>
      </w:r>
    </w:p>
    <w:p w14:paraId="4B60C7A9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Direitos Humanos: parâmetros internacionais e proteção de vulneráveis.</w:t>
      </w:r>
    </w:p>
    <w:p w14:paraId="5AD87DED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Criminologia e Sociologia: compreensão do fenômeno criminal e seletividade do sistema.</w:t>
      </w:r>
    </w:p>
    <w:p w14:paraId="3E63DDA4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Direito Digital: prova digital, cadeia de custódia em ambientes tecnológicos e dados.</w:t>
      </w:r>
    </w:p>
    <w:p w14:paraId="183AAFAD" w14:textId="77777777" w:rsidR="004404B8" w:rsidRDefault="006040DF" w:rsidP="00746210">
      <w:pPr>
        <w:jc w:val="both"/>
      </w:pPr>
      <w:r>
        <w:rPr>
          <w:b/>
        </w:rPr>
        <w:t>Produto sugerido:</w:t>
      </w:r>
    </w:p>
    <w:p w14:paraId="1E72442F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APS em formato de clínica de caso: dossiê + mapa probatório + peça processual + simulação/apresentação.</w:t>
      </w:r>
    </w:p>
    <w:p w14:paraId="20AE8BBA" w14:textId="37ADB8DB" w:rsidR="004404B8" w:rsidRDefault="00C60AC4" w:rsidP="00746210">
      <w:pPr>
        <w:pStyle w:val="Ttulo2"/>
        <w:jc w:val="both"/>
      </w:pPr>
      <w:r>
        <w:t>8) Recursos didáticos</w:t>
      </w:r>
    </w:p>
    <w:p w14:paraId="63333170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Código de Processo Penal (CPP), Constituição Federal e legislação extravagante pertinente.</w:t>
      </w:r>
    </w:p>
    <w:p w14:paraId="3DFC91D8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Bases oficiais de jurisprudência (STF/STJ) e repositórios de súmulas/precedentes.</w:t>
      </w:r>
    </w:p>
    <w:p w14:paraId="1D73E47C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Modelos/roteiros de peças e fluxogramas procedimentais para oficinas e APS.</w:t>
      </w:r>
    </w:p>
    <w:p w14:paraId="02113ACC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Ambiente virtual institucional para materiais e submissões (quando utilizado).</w:t>
      </w:r>
    </w:p>
    <w:p w14:paraId="5F7B0036" w14:textId="77777777" w:rsidR="00C60AC4" w:rsidRDefault="00C60AC4" w:rsidP="00C60AC4">
      <w:pPr>
        <w:spacing w:line="240" w:lineRule="auto"/>
        <w:rPr>
          <w:rFonts w:ascii="Cambria" w:hAnsi="Cambria"/>
          <w:b/>
          <w:bCs/>
          <w:color w:val="0070C0"/>
        </w:rPr>
      </w:pPr>
    </w:p>
    <w:p w14:paraId="3E151732" w14:textId="68B580BB" w:rsidR="00C60AC4" w:rsidRDefault="00C60AC4" w:rsidP="00C60AC4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</w:t>
      </w:r>
      <w:r w:rsidR="007A29B1">
        <w:rPr>
          <w:rFonts w:ascii="Cambria" w:hAnsi="Cambria"/>
          <w:b/>
          <w:bCs/>
          <w:color w:val="0070C0"/>
        </w:rPr>
        <w:t>)</w:t>
      </w:r>
      <w:r>
        <w:rPr>
          <w:rFonts w:ascii="Cambria" w:hAnsi="Cambria"/>
          <w:b/>
          <w:bCs/>
          <w:color w:val="0070C0"/>
        </w:rPr>
        <w:t xml:space="preserve"> AVALIAÇÃO DA APRENDIZAGEM</w:t>
      </w:r>
    </w:p>
    <w:p w14:paraId="4A27A7EA" w14:textId="77777777" w:rsidR="00C60AC4" w:rsidRDefault="00C60AC4" w:rsidP="00C60AC4">
      <w:pPr>
        <w:jc w:val="both"/>
        <w:rPr>
          <w:rFonts w:ascii="Cambria" w:eastAsia="Calibri" w:hAnsi="Cambria"/>
        </w:rPr>
      </w:pPr>
      <w:r>
        <w:rPr>
          <w:rFonts w:ascii="Cambria" w:hAnsi="Cambria"/>
        </w:rPr>
        <w:t xml:space="preserve">A avaliação da aprendizagem será realizada de forma processual, contínua, cumulativa e formativa, em consonância com os princípios pedagógicos previstos na Lei nº 9.394/1996 (Lei de </w:t>
      </w:r>
      <w:r>
        <w:rPr>
          <w:rFonts w:ascii="Cambria" w:hAnsi="Cambria"/>
        </w:rPr>
        <w:lastRenderedPageBreak/>
        <w:t>Diretrizes e Bases da Educação Nacional – LDB), especialmente em seus arts. 24, V, e 47, bem como com as Diretrizes Curriculares Nacionais do Curso de Direito, instituídas pela Resolução CNE/CES nº 5/2018.</w:t>
      </w:r>
    </w:p>
    <w:p w14:paraId="6E61922C" w14:textId="77777777" w:rsidR="00C60AC4" w:rsidRDefault="00C60AC4" w:rsidP="00C60AC4">
      <w:pPr>
        <w:jc w:val="both"/>
        <w:rPr>
          <w:rFonts w:ascii="Cambria" w:hAnsi="Cambria"/>
        </w:rPr>
      </w:pPr>
      <w:r>
        <w:rPr>
          <w:rFonts w:ascii="Cambria" w:hAnsi="Cambria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30319DD8" w14:textId="77777777" w:rsidR="00C60AC4" w:rsidRDefault="00C60AC4" w:rsidP="00C60AC4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Estrutura da Avaliação</w:t>
      </w:r>
    </w:p>
    <w:p w14:paraId="7A8124AF" w14:textId="77777777" w:rsidR="00C60AC4" w:rsidRDefault="00C60AC4" w:rsidP="00C60AC4">
      <w:pPr>
        <w:jc w:val="both"/>
        <w:rPr>
          <w:rFonts w:ascii="Cambria" w:hAnsi="Cambria"/>
        </w:rPr>
      </w:pPr>
      <w:r>
        <w:rPr>
          <w:rFonts w:ascii="Cambria" w:hAnsi="Cambria"/>
        </w:rPr>
        <w:t>A avaliação será organizada em três etapas, totalizando 100 (cem) pontos, distribuídos da seguinte forma:</w:t>
      </w:r>
    </w:p>
    <w:p w14:paraId="476936C6" w14:textId="77777777" w:rsidR="00C60AC4" w:rsidRDefault="00C60AC4" w:rsidP="00C60AC4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1ª Etapa – 30 pontos</w:t>
      </w:r>
    </w:p>
    <w:p w14:paraId="2A6724AB" w14:textId="77777777" w:rsidR="00C60AC4" w:rsidRDefault="00C60AC4" w:rsidP="00C60AC4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51F68CB0" w14:textId="77777777" w:rsidR="00C60AC4" w:rsidRDefault="00C60AC4" w:rsidP="00C60AC4">
      <w:pPr>
        <w:jc w:val="both"/>
        <w:rPr>
          <w:rFonts w:ascii="Cambria" w:hAnsi="Cambria"/>
        </w:rPr>
      </w:pPr>
      <w:r>
        <w:rPr>
          <w:rFonts w:ascii="Cambria" w:hAnsi="Cambria"/>
        </w:rPr>
        <w:t>Esta etapa privilegia o desenvolvimento das competências cognitivas, avaliando a capacidade do discente de compreender, organizar e articular conceitos jurídicos fundamentais, conforme exigido pelas DCNs do Curso de Direito.</w:t>
      </w:r>
    </w:p>
    <w:p w14:paraId="7A800A3C" w14:textId="77777777" w:rsidR="00C60AC4" w:rsidRDefault="00C60AC4" w:rsidP="00C60AC4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2ª Etapa – 30 pontos</w:t>
      </w:r>
    </w:p>
    <w:p w14:paraId="1D1598E2" w14:textId="77777777" w:rsidR="00C60AC4" w:rsidRDefault="00C60AC4" w:rsidP="00C60AC4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composta por atividades práticas e formativas, podendo incluir:</w:t>
      </w:r>
    </w:p>
    <w:p w14:paraId="6096DDF5" w14:textId="77777777" w:rsidR="00C60AC4" w:rsidRDefault="00C60AC4" w:rsidP="00C60AC4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trabalhos individuais ou em grupo;</w:t>
      </w:r>
    </w:p>
    <w:p w14:paraId="16CDE143" w14:textId="77777777" w:rsidR="00C60AC4" w:rsidRDefault="00C60AC4" w:rsidP="00C60AC4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participação em eventos acadêmicos, seminários ou visitas técnicas;</w:t>
      </w:r>
    </w:p>
    <w:p w14:paraId="73479856" w14:textId="77777777" w:rsidR="00C60AC4" w:rsidRDefault="00C60AC4" w:rsidP="00C60AC4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estudos de caso;</w:t>
      </w:r>
    </w:p>
    <w:p w14:paraId="1CAC02A5" w14:textId="77777777" w:rsidR="00C60AC4" w:rsidRDefault="00C60AC4" w:rsidP="00C60AC4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relatórios técnicos;</w:t>
      </w:r>
    </w:p>
    <w:p w14:paraId="0DEE40E5" w14:textId="77777777" w:rsidR="00C60AC4" w:rsidRDefault="00C60AC4" w:rsidP="00C60AC4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Atividade Prática Supervisionada (APS).</w:t>
      </w:r>
    </w:p>
    <w:p w14:paraId="083C5993" w14:textId="77777777" w:rsidR="00C60AC4" w:rsidRDefault="00C60AC4" w:rsidP="00C60AC4">
      <w:pPr>
        <w:spacing w:after="0" w:line="360" w:lineRule="auto"/>
        <w:ind w:left="720"/>
        <w:jc w:val="both"/>
        <w:rPr>
          <w:rFonts w:ascii="Cambria" w:hAnsi="Cambria"/>
        </w:rPr>
      </w:pPr>
    </w:p>
    <w:p w14:paraId="0E4521B7" w14:textId="77777777" w:rsidR="00C60AC4" w:rsidRDefault="00C60AC4" w:rsidP="00C60AC4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Critério institucional obrigatório:</w:t>
      </w:r>
    </w:p>
    <w:p w14:paraId="0D2B1DA2" w14:textId="77777777" w:rsidR="00C60AC4" w:rsidRDefault="00C60AC4" w:rsidP="00C60AC4">
      <w:pPr>
        <w:jc w:val="both"/>
        <w:rPr>
          <w:rFonts w:ascii="Cambria" w:hAnsi="Cambria"/>
        </w:rPr>
      </w:pPr>
      <w:r>
        <w:rPr>
          <w:rFonts w:ascii="Cambria" w:hAnsi="Cambria"/>
        </w:rPr>
        <w:t>A APS deverá compor, obrigatoriamente, a segunda etapa, sendo avaliada com pontuação mínima de 10 (dez) pontos e máxima de 30 (trinta) pontos, conforme definição do professor.</w:t>
      </w:r>
    </w:p>
    <w:p w14:paraId="4A1C9383" w14:textId="77777777" w:rsidR="00C60AC4" w:rsidRDefault="00C60AC4" w:rsidP="00C60AC4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segunda etapa visa promover a integração entre teoria e prática, atendendo ao caráter formativo e profissionalizante do curso de Direito, conforme orientam a LDB e as DCNs. A APS, enquanto componente curricular supervisionado, constitui instrumento essencial para o desenvolvimento </w:t>
      </w:r>
      <w:r>
        <w:rPr>
          <w:rFonts w:ascii="Cambria" w:hAnsi="Cambria"/>
        </w:rPr>
        <w:lastRenderedPageBreak/>
        <w:t>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a APS assegura:</w:t>
      </w:r>
    </w:p>
    <w:p w14:paraId="4553E341" w14:textId="77777777" w:rsidR="00C60AC4" w:rsidRDefault="00C60AC4" w:rsidP="00C60AC4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padronização institucional;</w:t>
      </w:r>
    </w:p>
    <w:p w14:paraId="3E420636" w14:textId="77777777" w:rsidR="00C60AC4" w:rsidRDefault="00C60AC4" w:rsidP="00C60AC4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valorização efetiva da prática jurídica;</w:t>
      </w:r>
    </w:p>
    <w:p w14:paraId="05F5180B" w14:textId="77777777" w:rsidR="00C60AC4" w:rsidRDefault="00C60AC4" w:rsidP="00C60AC4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proporcionalidade entre teoria e prática;</w:t>
      </w:r>
    </w:p>
    <w:p w14:paraId="26A809FB" w14:textId="77777777" w:rsidR="00C60AC4" w:rsidRDefault="00C60AC4" w:rsidP="00C60AC4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coerência com os objetivos formativos do curso.</w:t>
      </w:r>
    </w:p>
    <w:p w14:paraId="1793AD90" w14:textId="77777777" w:rsidR="00C60AC4" w:rsidRDefault="00C60AC4" w:rsidP="00C60AC4">
      <w:pPr>
        <w:spacing w:line="240" w:lineRule="auto"/>
        <w:jc w:val="both"/>
        <w:rPr>
          <w:rFonts w:ascii="Cambria" w:hAnsi="Cambria"/>
          <w:b/>
          <w:bCs/>
        </w:rPr>
      </w:pPr>
    </w:p>
    <w:p w14:paraId="17763CD0" w14:textId="77777777" w:rsidR="00C60AC4" w:rsidRDefault="00C60AC4" w:rsidP="00C60AC4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3ª Etapa – 40 pontos</w:t>
      </w:r>
    </w:p>
    <w:p w14:paraId="2E07C6B0" w14:textId="77777777" w:rsidR="00C60AC4" w:rsidRDefault="00C60AC4" w:rsidP="00C60AC4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7B5E2095" w14:textId="77777777" w:rsidR="00C60AC4" w:rsidRDefault="00C60AC4" w:rsidP="00C60AC4">
      <w:pPr>
        <w:jc w:val="both"/>
        <w:rPr>
          <w:rFonts w:ascii="Cambria" w:hAnsi="Cambria"/>
        </w:rPr>
      </w:pPr>
      <w:r>
        <w:rPr>
          <w:rFonts w:ascii="Cambria" w:hAnsi="Cambria"/>
        </w:rPr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27BA5C8A" w14:textId="77777777" w:rsidR="00C60AC4" w:rsidRDefault="00C60AC4" w:rsidP="00C60AC4">
      <w:pPr>
        <w:pStyle w:val="Ttulo2"/>
        <w:spacing w:line="240" w:lineRule="auto"/>
        <w:jc w:val="both"/>
        <w:rPr>
          <w:lang w:val="pt-BR"/>
        </w:rPr>
      </w:pPr>
    </w:p>
    <w:p w14:paraId="794FD588" w14:textId="6C12C91D" w:rsidR="004404B8" w:rsidRPr="002E1950" w:rsidRDefault="006040DF" w:rsidP="00746210">
      <w:pPr>
        <w:pStyle w:val="Ttulo2"/>
        <w:jc w:val="both"/>
        <w:rPr>
          <w:lang w:val="pt-BR"/>
        </w:rPr>
      </w:pPr>
      <w:r w:rsidRPr="002E1950">
        <w:rPr>
          <w:lang w:val="pt-BR"/>
        </w:rPr>
        <w:t>10) Competências do art. 4º da Res. CNE/CES nº 5/2018 – seleção, justificativas e eixos desenvolvidos</w:t>
      </w:r>
    </w:p>
    <w:p w14:paraId="06BFBB1F" w14:textId="77777777" w:rsidR="004404B8" w:rsidRPr="002E1950" w:rsidRDefault="006040DF" w:rsidP="00746210">
      <w:pPr>
        <w:jc w:val="both"/>
        <w:rPr>
          <w:lang w:val="pt-BR"/>
        </w:rPr>
      </w:pPr>
      <w:r w:rsidRPr="002E1950">
        <w:rPr>
          <w:b/>
          <w:lang w:val="pt-BR"/>
        </w:rPr>
        <w:t>Competências priorizadas: I, II, III, V, VI, VII, VIII, IX, XI, XIII, XIV.</w:t>
      </w:r>
    </w:p>
    <w:p w14:paraId="047A395B" w14:textId="77777777" w:rsidR="004404B8" w:rsidRPr="002E1950" w:rsidRDefault="006040DF" w:rsidP="00746210">
      <w:pPr>
        <w:jc w:val="both"/>
        <w:rPr>
          <w:lang w:val="pt-BR"/>
        </w:rPr>
      </w:pPr>
      <w:r w:rsidRPr="002E1950">
        <w:rPr>
          <w:lang w:val="pt-BR"/>
        </w:rPr>
        <w:t>A disciplina desenvolve competências cognitivas (compreensão crítica do processo penal e garantias), instrumentais (pesquisa, elaboração de peças, análise probatória e manejo de recursos) e interpessoais (ética, comunicação e atenção a vulnerabilidades), alinhadas ao art. 4º das Diretrizes Curriculares Nacionais do Curso de Direito.</w:t>
      </w:r>
    </w:p>
    <w:p w14:paraId="5FF70829" w14:textId="77777777" w:rsidR="004404B8" w:rsidRDefault="006040DF" w:rsidP="00746210">
      <w:pPr>
        <w:jc w:val="both"/>
      </w:pPr>
      <w:r>
        <w:rPr>
          <w:b/>
        </w:rPr>
        <w:t>Justificativas por competência (síntese):</w:t>
      </w:r>
    </w:p>
    <w:p w14:paraId="2300FE43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I – Interpretar e aplicar normas do sistema jurídico processual penal para solucionar problemas e construir respostas fundamentadas.</w:t>
      </w:r>
    </w:p>
    <w:p w14:paraId="7827235B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II – Leitura, compreensão e elaboração de textos e documentos jurídicos (peças, pareceres e razões recursais).</w:t>
      </w:r>
    </w:p>
    <w:p w14:paraId="10846428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III – Comunicação precisa (oral e escrita) em simulações, debates e apresentações de casos.</w:t>
      </w:r>
    </w:p>
    <w:p w14:paraId="4202FD04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V – Raciocínio jurídico, argumentação e reflexão crítica sobre prova, cautelares, nulidades e recursos.</w:t>
      </w:r>
    </w:p>
    <w:p w14:paraId="07B15BEC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lastRenderedPageBreak/>
        <w:t>VI – Cultura do diálogo, mediação/negociação (quando cabível) e postura ética em contexto adversarial.</w:t>
      </w:r>
    </w:p>
    <w:p w14:paraId="3A201B91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VII – Pesquisa e utilização de legislação, jurisprudência (STF/STJ) e doutrina para fundamentação.</w:t>
      </w:r>
    </w:p>
    <w:p w14:paraId="7CCE514E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VIII – Atuação em instâncias e procedimentos, com domínio de métodos/fluxos processuais e estratégias.</w:t>
      </w:r>
    </w:p>
    <w:p w14:paraId="1212100E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IX – Uso correto da terminologia e categorias jurídicas do processo penal.</w:t>
      </w:r>
    </w:p>
    <w:p w14:paraId="59FEA028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XI – Compreender impactos de novas tecnologias na prova e no processo penal (prova digital e cadeia de custódia).</w:t>
      </w:r>
    </w:p>
    <w:p w14:paraId="18530BC8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XIII – Trabalho em grupos e interdisciplinaridade (APS e atividades integradoras).</w:t>
      </w:r>
    </w:p>
    <w:p w14:paraId="44F7A4B0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XIV – Perspectiva de direitos humanos e atenção a vulnerabilidades no exercício profissional.</w:t>
      </w:r>
    </w:p>
    <w:p w14:paraId="6B75D425" w14:textId="77777777" w:rsidR="004404B8" w:rsidRPr="002E1950" w:rsidRDefault="006040DF" w:rsidP="00746210">
      <w:pPr>
        <w:jc w:val="both"/>
        <w:rPr>
          <w:lang w:val="pt-BR"/>
        </w:rPr>
      </w:pPr>
      <w:r w:rsidRPr="002E1950">
        <w:rPr>
          <w:b/>
          <w:lang w:val="pt-BR"/>
        </w:rPr>
        <w:t>Eixos desenvolvidos (cognitivas, instrumentais e interpessoais):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4404B8" w14:paraId="7F9C3997" w14:textId="77777777">
        <w:trPr>
          <w:jc w:val="center"/>
        </w:trPr>
        <w:tc>
          <w:tcPr>
            <w:tcW w:w="4536" w:type="dxa"/>
            <w:vAlign w:val="center"/>
          </w:tcPr>
          <w:p w14:paraId="225871F9" w14:textId="77777777" w:rsidR="004404B8" w:rsidRDefault="006040DF" w:rsidP="00746210">
            <w:pPr>
              <w:jc w:val="both"/>
            </w:pPr>
            <w:r>
              <w:t>Eixo</w:t>
            </w:r>
          </w:p>
        </w:tc>
        <w:tc>
          <w:tcPr>
            <w:tcW w:w="4536" w:type="dxa"/>
            <w:vAlign w:val="center"/>
          </w:tcPr>
          <w:p w14:paraId="361931E7" w14:textId="77777777" w:rsidR="004404B8" w:rsidRDefault="006040DF" w:rsidP="00746210">
            <w:pPr>
              <w:jc w:val="both"/>
            </w:pPr>
            <w:r>
              <w:t>Competências – enfoque e evidências</w:t>
            </w:r>
          </w:p>
        </w:tc>
      </w:tr>
      <w:tr w:rsidR="004404B8" w:rsidRPr="00220E6A" w14:paraId="4270550C" w14:textId="77777777">
        <w:trPr>
          <w:jc w:val="center"/>
        </w:trPr>
        <w:tc>
          <w:tcPr>
            <w:tcW w:w="4536" w:type="dxa"/>
            <w:vAlign w:val="center"/>
          </w:tcPr>
          <w:p w14:paraId="275A4B6B" w14:textId="77777777" w:rsidR="004404B8" w:rsidRDefault="006040DF" w:rsidP="00746210">
            <w:pPr>
              <w:jc w:val="both"/>
            </w:pPr>
            <w:r>
              <w:t>Cognitivas</w:t>
            </w:r>
          </w:p>
        </w:tc>
        <w:tc>
          <w:tcPr>
            <w:tcW w:w="4536" w:type="dxa"/>
            <w:vAlign w:val="center"/>
          </w:tcPr>
          <w:p w14:paraId="4E0C218F" w14:textId="77777777" w:rsidR="004404B8" w:rsidRPr="002E1950" w:rsidRDefault="006040DF" w:rsidP="00746210">
            <w:pPr>
              <w:jc w:val="both"/>
              <w:rPr>
                <w:lang w:val="pt-BR"/>
              </w:rPr>
            </w:pPr>
            <w:r w:rsidRPr="002E1950">
              <w:rPr>
                <w:lang w:val="pt-BR"/>
              </w:rPr>
              <w:t>I, V, VII, IX, XIV – compreensão e aplicação do CPP/CF; reflexão crítica; pesquisa; terminologia; direitos humanos e garantias.</w:t>
            </w:r>
          </w:p>
        </w:tc>
      </w:tr>
      <w:tr w:rsidR="004404B8" w:rsidRPr="00220E6A" w14:paraId="4E4A5F8C" w14:textId="77777777">
        <w:trPr>
          <w:jc w:val="center"/>
        </w:trPr>
        <w:tc>
          <w:tcPr>
            <w:tcW w:w="4536" w:type="dxa"/>
            <w:vAlign w:val="center"/>
          </w:tcPr>
          <w:p w14:paraId="6A7B8EFD" w14:textId="77777777" w:rsidR="004404B8" w:rsidRDefault="006040DF" w:rsidP="00746210">
            <w:pPr>
              <w:jc w:val="both"/>
            </w:pPr>
            <w:r>
              <w:t>Instrumentais</w:t>
            </w:r>
          </w:p>
        </w:tc>
        <w:tc>
          <w:tcPr>
            <w:tcW w:w="4536" w:type="dxa"/>
            <w:vAlign w:val="center"/>
          </w:tcPr>
          <w:p w14:paraId="212973C0" w14:textId="77777777" w:rsidR="004404B8" w:rsidRPr="002E1950" w:rsidRDefault="006040DF" w:rsidP="00746210">
            <w:pPr>
              <w:jc w:val="both"/>
              <w:rPr>
                <w:lang w:val="pt-BR"/>
              </w:rPr>
            </w:pPr>
            <w:r w:rsidRPr="002E1950">
              <w:rPr>
                <w:lang w:val="pt-BR"/>
              </w:rPr>
              <w:t>II, VIII, XI – elaboração de peças e manejo procedimental; métodos e fluxos; prova digital e cadeia de custódia.</w:t>
            </w:r>
          </w:p>
        </w:tc>
      </w:tr>
      <w:tr w:rsidR="004404B8" w:rsidRPr="00220E6A" w14:paraId="6A36C17D" w14:textId="77777777">
        <w:trPr>
          <w:jc w:val="center"/>
        </w:trPr>
        <w:tc>
          <w:tcPr>
            <w:tcW w:w="4536" w:type="dxa"/>
            <w:vAlign w:val="center"/>
          </w:tcPr>
          <w:p w14:paraId="16404CB0" w14:textId="77777777" w:rsidR="004404B8" w:rsidRDefault="006040DF" w:rsidP="00746210">
            <w:pPr>
              <w:jc w:val="both"/>
            </w:pPr>
            <w:r>
              <w:t>Interpessoais</w:t>
            </w:r>
          </w:p>
        </w:tc>
        <w:tc>
          <w:tcPr>
            <w:tcW w:w="4536" w:type="dxa"/>
            <w:vAlign w:val="center"/>
          </w:tcPr>
          <w:p w14:paraId="3BCAB2B6" w14:textId="77777777" w:rsidR="004404B8" w:rsidRPr="002E1950" w:rsidRDefault="006040DF" w:rsidP="00746210">
            <w:pPr>
              <w:jc w:val="both"/>
              <w:rPr>
                <w:lang w:val="pt-BR"/>
              </w:rPr>
            </w:pPr>
            <w:r w:rsidRPr="002E1950">
              <w:rPr>
                <w:lang w:val="pt-BR"/>
              </w:rPr>
              <w:t>III, VI, XIII – comunicação; ética e cultura do diálogo; trabalho em equipe em estudos de caso e APS.</w:t>
            </w:r>
          </w:p>
        </w:tc>
      </w:tr>
    </w:tbl>
    <w:p w14:paraId="51A9BC4A" w14:textId="77777777" w:rsidR="004404B8" w:rsidRPr="002E1950" w:rsidRDefault="006040DF" w:rsidP="00746210">
      <w:pPr>
        <w:pStyle w:val="Ttulo2"/>
        <w:jc w:val="both"/>
        <w:rPr>
          <w:lang w:val="pt-BR"/>
        </w:rPr>
      </w:pPr>
      <w:r w:rsidRPr="002E1950">
        <w:rPr>
          <w:lang w:val="pt-BR"/>
        </w:rPr>
        <w:t>11) Atividade Prática Supervisionada (APS) – 10h (Presencial)</w:t>
      </w:r>
    </w:p>
    <w:p w14:paraId="77A94197" w14:textId="77777777" w:rsidR="004404B8" w:rsidRPr="002E1950" w:rsidRDefault="006040DF" w:rsidP="00746210">
      <w:pPr>
        <w:jc w:val="both"/>
        <w:rPr>
          <w:lang w:val="pt-BR"/>
        </w:rPr>
      </w:pPr>
      <w:r w:rsidRPr="002E1950">
        <w:rPr>
          <w:lang w:val="pt-BR"/>
        </w:rPr>
        <w:t>A APS integra teoria e prática por meio de atividade temática aplicada e supervisionada, voltada ao desenvolvimento de habilidades de análise probatória, manejo de cautelares, identificação de nulidades e elaboração de peças processuais com suporte em precedentes dos tribunais superiores.</w:t>
      </w:r>
    </w:p>
    <w:p w14:paraId="33462E79" w14:textId="77777777" w:rsidR="004404B8" w:rsidRPr="002E1950" w:rsidRDefault="006040DF" w:rsidP="00746210">
      <w:pPr>
        <w:jc w:val="both"/>
        <w:rPr>
          <w:lang w:val="pt-BR"/>
        </w:rPr>
      </w:pPr>
      <w:r w:rsidRPr="002E1950">
        <w:rPr>
          <w:b/>
          <w:lang w:val="pt-BR"/>
        </w:rPr>
        <w:t>Tema da APS:</w:t>
      </w:r>
    </w:p>
    <w:p w14:paraId="2671B219" w14:textId="77777777" w:rsidR="004404B8" w:rsidRPr="002E1950" w:rsidRDefault="006040DF" w:rsidP="00746210">
      <w:pPr>
        <w:jc w:val="both"/>
        <w:rPr>
          <w:lang w:val="pt-BR"/>
        </w:rPr>
      </w:pPr>
      <w:r w:rsidRPr="002E1950">
        <w:rPr>
          <w:lang w:val="pt-BR"/>
        </w:rPr>
        <w:t>“Do requerimento de prova ao recurso: clínica de caso processual penal (STF/STJ)”</w:t>
      </w:r>
    </w:p>
    <w:p w14:paraId="72CA3043" w14:textId="77777777" w:rsidR="004404B8" w:rsidRPr="002E1950" w:rsidRDefault="006040DF" w:rsidP="00746210">
      <w:pPr>
        <w:jc w:val="both"/>
        <w:rPr>
          <w:lang w:val="pt-BR"/>
        </w:rPr>
      </w:pPr>
      <w:r w:rsidRPr="002E1950">
        <w:rPr>
          <w:b/>
          <w:lang w:val="pt-BR"/>
        </w:rPr>
        <w:t>Produto esperado:</w:t>
      </w:r>
    </w:p>
    <w:p w14:paraId="51AA699C" w14:textId="77777777" w:rsidR="004404B8" w:rsidRPr="002E1950" w:rsidRDefault="006040DF" w:rsidP="00746210">
      <w:pPr>
        <w:jc w:val="both"/>
        <w:rPr>
          <w:lang w:val="pt-BR"/>
        </w:rPr>
      </w:pPr>
      <w:r w:rsidRPr="002E1950">
        <w:rPr>
          <w:lang w:val="pt-BR"/>
        </w:rPr>
        <w:t xml:space="preserve">Em grupos, desenvolver um caso simulado (ou caso real anonimizado) envolvendo investigação e ação penal. Entregáveis: (i) dossiê do caso com narrativa, cronologia e identificação das questões jurídicas; (ii) mapa probatório (meios de prova, riscos de ilicitude e cadeia de custódia); (iii) escolha e justificativa de uma medida cautelar (ou impugnação) e de um incidente processual; (iv) elaboração de 1 peça principal (ex.: requerimento/impugnação de prova, pedido de revogação/substituição de cautelar, exceção/incidente, ou razões de recurso); (v) </w:t>
      </w:r>
      <w:r w:rsidRPr="002E1950">
        <w:rPr>
          <w:lang w:val="pt-BR"/>
        </w:rPr>
        <w:lastRenderedPageBreak/>
        <w:t>apresentação/simulação (ato processual/audiência curta ou sustentação oral), com pelo menos 2 precedentes/súmulas do STF/STJ.</w:t>
      </w:r>
    </w:p>
    <w:p w14:paraId="11A25579" w14:textId="77777777" w:rsidR="004404B8" w:rsidRPr="002E1950" w:rsidRDefault="006040DF" w:rsidP="00746210">
      <w:pPr>
        <w:jc w:val="both"/>
        <w:rPr>
          <w:lang w:val="pt-BR"/>
        </w:rPr>
      </w:pPr>
      <w:r w:rsidRPr="002E1950">
        <w:rPr>
          <w:b/>
          <w:lang w:val="pt-BR"/>
        </w:rPr>
        <w:t>Etapas e carga horária (total: 10h):</w:t>
      </w:r>
    </w:p>
    <w:p w14:paraId="1BB5C798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Etapa 1 (2h): definição do caso, cronologia, sujeitos processuais e enquadramento procedimental.</w:t>
      </w:r>
    </w:p>
    <w:p w14:paraId="27B6D462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Etapa 2 (2h): mapa probatório: meios de prova, cadeia de custódia e pontos de nulidade/ilicitude.</w:t>
      </w:r>
    </w:p>
    <w:p w14:paraId="2BFE75FD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Etapa 3 (2h): cautelares: escolha de medida, fundamentos e estratégia; alternativas do art. 319, CPP.</w:t>
      </w:r>
    </w:p>
    <w:p w14:paraId="5C014233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Etapa 4 (2h): incidente/questão processual e elaboração da peça com jurisprudência (STF/STJ).</w:t>
      </w:r>
    </w:p>
    <w:p w14:paraId="37558FD2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Etapa 5 (2h): simulação/apresentação (ato ou sustentação) e entrega final após devolutiva.</w:t>
      </w:r>
    </w:p>
    <w:p w14:paraId="687B3757" w14:textId="77777777" w:rsidR="004404B8" w:rsidRPr="002E1950" w:rsidRDefault="006040DF" w:rsidP="00746210">
      <w:pPr>
        <w:jc w:val="both"/>
        <w:rPr>
          <w:lang w:val="pt-BR"/>
        </w:rPr>
      </w:pPr>
      <w:r w:rsidRPr="002E1950">
        <w:rPr>
          <w:b/>
          <w:lang w:val="pt-BR"/>
        </w:rPr>
        <w:t>Rubrica de avaliação da APS (0–10):</w:t>
      </w:r>
    </w:p>
    <w:p w14:paraId="5A06EC74" w14:textId="77777777" w:rsidR="004404B8" w:rsidRDefault="006040DF" w:rsidP="00746210">
      <w:pPr>
        <w:pStyle w:val="Commarcadores"/>
        <w:jc w:val="both"/>
      </w:pPr>
      <w:r>
        <w:t>Enquadramento procedimental e estratégia (0–4).</w:t>
      </w:r>
    </w:p>
    <w:p w14:paraId="56AA14E7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Pesquisa e fundamentação (CPP/CF + precedentes STF/STJ) (0–3).</w:t>
      </w:r>
    </w:p>
    <w:p w14:paraId="55F0B7EF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Qualidade técnica da peça (estrutura, linguagem, pedidos) (0–2).</w:t>
      </w:r>
    </w:p>
    <w:p w14:paraId="0ECD39BF" w14:textId="77777777" w:rsidR="004404B8" w:rsidRPr="002E1950" w:rsidRDefault="006040DF" w:rsidP="00746210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Apresentação/simulação e trabalho em equipe (0–1).</w:t>
      </w:r>
    </w:p>
    <w:p w14:paraId="722D19C5" w14:textId="77777777" w:rsidR="004404B8" w:rsidRDefault="006040DF" w:rsidP="00746210">
      <w:pPr>
        <w:pStyle w:val="Ttulo2"/>
        <w:jc w:val="both"/>
      </w:pPr>
      <w:r>
        <w:t>12) Bibliografia</w:t>
      </w:r>
    </w:p>
    <w:p w14:paraId="47427C0C" w14:textId="77777777" w:rsidR="004404B8" w:rsidRDefault="006040DF" w:rsidP="00746210">
      <w:pPr>
        <w:jc w:val="both"/>
      </w:pPr>
      <w:r>
        <w:rPr>
          <w:b/>
        </w:rPr>
        <w:t>Bibliografia básica:</w:t>
      </w:r>
    </w:p>
    <w:p w14:paraId="57D71BFB" w14:textId="368B5B2D" w:rsidR="00BB13BC" w:rsidRPr="00BB13BC" w:rsidRDefault="00BB13BC" w:rsidP="00BB13BC">
      <w:pPr>
        <w:pStyle w:val="Commarcadores"/>
        <w:jc w:val="both"/>
        <w:rPr>
          <w:lang w:eastAsia="pt-BR"/>
        </w:rPr>
      </w:pPr>
      <w:r w:rsidRPr="002E1950">
        <w:rPr>
          <w:lang w:val="pt-BR" w:eastAsia="pt-BR"/>
        </w:rPr>
        <w:t>ALMEIDA, Fabrício Bolzan de. </w:t>
      </w:r>
      <w:r w:rsidRPr="002E1950">
        <w:rPr>
          <w:b/>
          <w:bCs/>
          <w:lang w:val="pt-BR" w:eastAsia="pt-BR"/>
        </w:rPr>
        <w:t>Direito processual penal</w:t>
      </w:r>
      <w:r w:rsidRPr="002E1950">
        <w:rPr>
          <w:lang w:val="pt-BR" w:eastAsia="pt-BR"/>
        </w:rPr>
        <w:t xml:space="preserve">. Coordenador Pedro Lenza. 14. ed. São Paulo: Saraiva, 2025. </w:t>
      </w:r>
      <w:r w:rsidRPr="003538A4">
        <w:rPr>
          <w:lang w:eastAsia="pt-BR"/>
        </w:rPr>
        <w:t>(Coleção Esquematizado).</w:t>
      </w:r>
    </w:p>
    <w:p w14:paraId="2D29E3EA" w14:textId="0520D6A5" w:rsidR="00BB13BC" w:rsidRPr="003538A4" w:rsidRDefault="00BB13BC" w:rsidP="00BB13BC">
      <w:pPr>
        <w:pStyle w:val="Commarcadores"/>
        <w:jc w:val="both"/>
        <w:rPr>
          <w:lang w:eastAsia="pt-BR"/>
        </w:rPr>
      </w:pPr>
      <w:r w:rsidRPr="002E1950">
        <w:rPr>
          <w:lang w:val="pt-BR" w:eastAsia="pt-BR"/>
        </w:rPr>
        <w:t>NUCCI, Guilherme de Souza. </w:t>
      </w:r>
      <w:r w:rsidRPr="002E1950">
        <w:rPr>
          <w:b/>
          <w:bCs/>
          <w:lang w:val="pt-BR" w:eastAsia="pt-BR"/>
        </w:rPr>
        <w:t>Código de Processo Penal comentado</w:t>
      </w:r>
      <w:r w:rsidRPr="002E1950">
        <w:rPr>
          <w:lang w:val="pt-BR" w:eastAsia="pt-BR"/>
        </w:rPr>
        <w:t xml:space="preserve">. </w:t>
      </w:r>
      <w:r w:rsidRPr="003538A4">
        <w:rPr>
          <w:lang w:eastAsia="pt-BR"/>
        </w:rPr>
        <w:t>24. ed. São Paulo: Forense, 2025.</w:t>
      </w:r>
    </w:p>
    <w:p w14:paraId="239884C3" w14:textId="0A3E3156" w:rsidR="00BB13BC" w:rsidRPr="00BB13BC" w:rsidRDefault="00BB13BC" w:rsidP="00BB13BC">
      <w:pPr>
        <w:pStyle w:val="Commarcadores"/>
        <w:jc w:val="both"/>
        <w:rPr>
          <w:lang w:val="pt-BR" w:eastAsia="pt-BR"/>
        </w:rPr>
      </w:pPr>
      <w:r w:rsidRPr="002E1950">
        <w:rPr>
          <w:lang w:val="pt-BR" w:eastAsia="pt-BR"/>
        </w:rPr>
        <w:t>NUCCI, Guilherme de Souza. </w:t>
      </w:r>
      <w:r w:rsidRPr="002E1950">
        <w:rPr>
          <w:b/>
          <w:bCs/>
          <w:lang w:val="pt-BR" w:eastAsia="pt-BR"/>
        </w:rPr>
        <w:t>Curso de direito processual penal</w:t>
      </w:r>
      <w:r w:rsidRPr="002E1950">
        <w:rPr>
          <w:lang w:val="pt-BR" w:eastAsia="pt-BR"/>
        </w:rPr>
        <w:t>. 22. ed. Rio de Janeiro: Forense, 2025.</w:t>
      </w:r>
    </w:p>
    <w:p w14:paraId="1B9D4794" w14:textId="37542D2C" w:rsidR="00BB13BC" w:rsidRDefault="006040DF" w:rsidP="00076542">
      <w:pPr>
        <w:spacing w:after="0"/>
        <w:jc w:val="both"/>
      </w:pPr>
      <w:r>
        <w:rPr>
          <w:b/>
        </w:rPr>
        <w:t>Bibliografia complementar:</w:t>
      </w:r>
    </w:p>
    <w:p w14:paraId="052BD748" w14:textId="77777777" w:rsidR="00BB13BC" w:rsidRPr="00BE47CF" w:rsidRDefault="00BB13BC" w:rsidP="00076542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2E1950">
        <w:rPr>
          <w:rFonts w:eastAsia="Times New Roman" w:cstheme="minorHAnsi"/>
          <w:color w:val="0A0A0A"/>
          <w:lang w:val="pt-BR" w:eastAsia="pt-BR"/>
        </w:rPr>
        <w:t>BONFIM, Edilson Mougenot. </w:t>
      </w:r>
      <w:r w:rsidRPr="002E1950">
        <w:rPr>
          <w:rFonts w:eastAsia="Times New Roman" w:cstheme="minorHAnsi"/>
          <w:b/>
          <w:bCs/>
          <w:color w:val="0A0A0A"/>
          <w:lang w:val="pt-BR" w:eastAsia="pt-BR"/>
        </w:rPr>
        <w:t>Curso de processo penal</w:t>
      </w:r>
      <w:r w:rsidRPr="002E1950">
        <w:rPr>
          <w:rFonts w:eastAsia="Times New Roman" w:cstheme="minorHAnsi"/>
          <w:color w:val="0A0A0A"/>
          <w:lang w:val="pt-BR" w:eastAsia="pt-BR"/>
        </w:rPr>
        <w:t xml:space="preserve">. </w:t>
      </w:r>
      <w:r w:rsidRPr="00BE47CF">
        <w:rPr>
          <w:rFonts w:eastAsia="Times New Roman" w:cstheme="minorHAnsi"/>
          <w:color w:val="0A0A0A"/>
          <w:lang w:eastAsia="pt-BR"/>
        </w:rPr>
        <w:t>15. ed. São Paulo: Saraiva, 2025.</w:t>
      </w:r>
    </w:p>
    <w:p w14:paraId="7DEE9721" w14:textId="77777777" w:rsidR="00BB13BC" w:rsidRDefault="00BB13BC" w:rsidP="00076542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2E1950">
        <w:rPr>
          <w:rFonts w:eastAsia="Times New Roman" w:cstheme="minorHAnsi"/>
          <w:color w:val="0A0A0A"/>
          <w:lang w:val="pt-BR" w:eastAsia="pt-BR"/>
        </w:rPr>
        <w:t>CAPEZ, Fernando. </w:t>
      </w:r>
      <w:r w:rsidRPr="002E1950">
        <w:rPr>
          <w:rFonts w:eastAsia="Times New Roman" w:cstheme="minorHAnsi"/>
          <w:b/>
          <w:bCs/>
          <w:color w:val="0A0A0A"/>
          <w:lang w:val="pt-BR" w:eastAsia="pt-BR"/>
        </w:rPr>
        <w:t>Curso de processo penal</w:t>
      </w:r>
      <w:r w:rsidRPr="002E1950">
        <w:rPr>
          <w:rFonts w:eastAsia="Times New Roman" w:cstheme="minorHAnsi"/>
          <w:color w:val="0A0A0A"/>
          <w:lang w:val="pt-BR" w:eastAsia="pt-BR"/>
        </w:rPr>
        <w:t xml:space="preserve">. </w:t>
      </w:r>
      <w:r w:rsidRPr="00BE47CF">
        <w:rPr>
          <w:rFonts w:eastAsia="Times New Roman" w:cstheme="minorHAnsi"/>
          <w:color w:val="0A0A0A"/>
          <w:lang w:eastAsia="pt-BR"/>
        </w:rPr>
        <w:t>32. ed. São Paulo: Saraiva, 2025.</w:t>
      </w:r>
    </w:p>
    <w:p w14:paraId="4528D31C" w14:textId="77777777" w:rsidR="00BB13BC" w:rsidRDefault="00BB13BC" w:rsidP="00076542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2E1950">
        <w:rPr>
          <w:rFonts w:eastAsia="Times New Roman" w:cstheme="minorHAnsi"/>
          <w:color w:val="0A0A0A"/>
          <w:lang w:val="pt-BR" w:eastAsia="pt-BR"/>
        </w:rPr>
        <w:t>LIMA, Renato Brasileiro de. </w:t>
      </w:r>
      <w:r w:rsidRPr="002E1950">
        <w:rPr>
          <w:rFonts w:eastAsia="Times New Roman" w:cstheme="minorHAnsi"/>
          <w:b/>
          <w:bCs/>
          <w:color w:val="0A0A0A"/>
          <w:lang w:val="pt-BR" w:eastAsia="pt-BR"/>
        </w:rPr>
        <w:t>Manual de processo penal</w:t>
      </w:r>
      <w:r w:rsidRPr="002E1950">
        <w:rPr>
          <w:rFonts w:eastAsia="Times New Roman" w:cstheme="minorHAnsi"/>
          <w:color w:val="0A0A0A"/>
          <w:lang w:val="pt-BR" w:eastAsia="pt-BR"/>
        </w:rPr>
        <w:t xml:space="preserve">: volume único. </w:t>
      </w:r>
      <w:r w:rsidRPr="00BE47CF">
        <w:rPr>
          <w:rFonts w:eastAsia="Times New Roman" w:cstheme="minorHAnsi"/>
          <w:color w:val="0A0A0A"/>
          <w:lang w:eastAsia="pt-BR"/>
        </w:rPr>
        <w:t>13. ed. rev., ampl. e atual. Niterói: Impetus, 2025</w:t>
      </w:r>
      <w:r>
        <w:rPr>
          <w:rFonts w:eastAsia="Times New Roman" w:cstheme="minorHAnsi"/>
          <w:color w:val="0A0A0A"/>
          <w:lang w:eastAsia="pt-BR"/>
        </w:rPr>
        <w:t>.</w:t>
      </w:r>
    </w:p>
    <w:p w14:paraId="4A37B868" w14:textId="77777777" w:rsidR="00BB13BC" w:rsidRPr="002E1950" w:rsidRDefault="00BB13BC" w:rsidP="00076542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2E1950">
        <w:rPr>
          <w:rFonts w:eastAsia="Times New Roman" w:cstheme="minorHAnsi"/>
          <w:color w:val="0A0A0A"/>
          <w:lang w:val="pt-BR" w:eastAsia="pt-BR"/>
        </w:rPr>
        <w:t>NUCCI, Guilherme de Souza. </w:t>
      </w:r>
      <w:r w:rsidRPr="002E1950">
        <w:rPr>
          <w:rFonts w:eastAsia="Times New Roman" w:cstheme="minorHAnsi"/>
          <w:b/>
          <w:bCs/>
          <w:color w:val="0A0A0A"/>
          <w:lang w:val="pt-BR" w:eastAsia="pt-BR"/>
        </w:rPr>
        <w:t>Código de processo penal comentado</w:t>
      </w:r>
      <w:r w:rsidRPr="002E1950">
        <w:rPr>
          <w:rFonts w:eastAsia="Times New Roman" w:cstheme="minorHAnsi"/>
          <w:color w:val="0A0A0A"/>
          <w:lang w:val="pt-BR" w:eastAsia="pt-BR"/>
        </w:rPr>
        <w:t>. 24. ed. Rio de Janeiro: Forense, 2025.</w:t>
      </w:r>
    </w:p>
    <w:p w14:paraId="56AA4273" w14:textId="77777777" w:rsidR="00BB13BC" w:rsidRPr="00BE47CF" w:rsidRDefault="00BB13BC" w:rsidP="00076542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2E1950">
        <w:rPr>
          <w:rFonts w:eastAsia="Times New Roman" w:cstheme="minorHAnsi"/>
          <w:color w:val="0A0A0A"/>
          <w:lang w:val="pt-BR" w:eastAsia="pt-BR"/>
        </w:rPr>
        <w:t>SARAIVA. </w:t>
      </w:r>
      <w:r w:rsidRPr="002E1950">
        <w:rPr>
          <w:rFonts w:eastAsia="Times New Roman" w:cstheme="minorHAnsi"/>
          <w:b/>
          <w:bCs/>
          <w:color w:val="0A0A0A"/>
          <w:lang w:val="pt-BR" w:eastAsia="pt-BR"/>
        </w:rPr>
        <w:t>Minicódigo de processo penal</w:t>
      </w:r>
      <w:r w:rsidRPr="002E1950">
        <w:rPr>
          <w:rFonts w:eastAsia="Times New Roman" w:cstheme="minorHAnsi"/>
          <w:color w:val="0A0A0A"/>
          <w:lang w:val="pt-BR" w:eastAsia="pt-BR"/>
        </w:rPr>
        <w:t xml:space="preserve">. </w:t>
      </w:r>
      <w:r w:rsidRPr="00BE47CF">
        <w:rPr>
          <w:rFonts w:eastAsia="Times New Roman" w:cstheme="minorHAnsi"/>
          <w:color w:val="0A0A0A"/>
          <w:lang w:eastAsia="pt-BR"/>
        </w:rPr>
        <w:t>31. ed. São Paulo: Saraiva, 2025.</w:t>
      </w:r>
    </w:p>
    <w:p w14:paraId="6A79C7E6" w14:textId="77777777" w:rsidR="00BB13BC" w:rsidRDefault="00BB13BC" w:rsidP="00076542">
      <w:pPr>
        <w:pStyle w:val="Commarcadores"/>
        <w:numPr>
          <w:ilvl w:val="0"/>
          <w:numId w:val="0"/>
        </w:numPr>
        <w:ind w:left="360"/>
        <w:jc w:val="both"/>
      </w:pPr>
    </w:p>
    <w:p w14:paraId="4C97B910" w14:textId="7BCFB5AE" w:rsidR="004404B8" w:rsidRDefault="006040DF" w:rsidP="00076542">
      <w:pPr>
        <w:pStyle w:val="Commarcadores"/>
        <w:numPr>
          <w:ilvl w:val="0"/>
          <w:numId w:val="0"/>
        </w:numPr>
        <w:ind w:left="360" w:hanging="360"/>
        <w:jc w:val="both"/>
      </w:pPr>
      <w:r w:rsidRPr="00BB13BC">
        <w:rPr>
          <w:b/>
        </w:rPr>
        <w:lastRenderedPageBreak/>
        <w:t>Leituras complementares:</w:t>
      </w:r>
    </w:p>
    <w:p w14:paraId="73A3783F" w14:textId="77777777" w:rsidR="004404B8" w:rsidRPr="002E1950" w:rsidRDefault="006040DF" w:rsidP="00076542">
      <w:pPr>
        <w:pStyle w:val="Commarcadores"/>
        <w:jc w:val="both"/>
        <w:rPr>
          <w:lang w:val="pt-BR"/>
        </w:rPr>
      </w:pPr>
      <w:r w:rsidRPr="002E1950">
        <w:rPr>
          <w:lang w:val="pt-BR"/>
        </w:rPr>
        <w:t>Textos do professor e textos extraídos da rede mundial de computadores.</w:t>
      </w:r>
    </w:p>
    <w:p w14:paraId="5B40DF86" w14:textId="77777777" w:rsidR="002E1950" w:rsidRPr="00A939A0" w:rsidRDefault="002E1950" w:rsidP="002E1950">
      <w:pPr>
        <w:pStyle w:val="Commarcadores"/>
        <w:numPr>
          <w:ilvl w:val="0"/>
          <w:numId w:val="0"/>
        </w:numPr>
        <w:ind w:left="360"/>
        <w:rPr>
          <w:rFonts w:ascii="Times New Roman" w:eastAsia="Times New Roman" w:hAnsi="Times New Roman"/>
          <w:lang w:val="pt-BR" w:eastAsia="pt-BR"/>
        </w:rPr>
      </w:pPr>
    </w:p>
    <w:p w14:paraId="62CBFEB4" w14:textId="77777777" w:rsidR="002E1950" w:rsidRDefault="002E1950" w:rsidP="002E1950">
      <w:pPr>
        <w:jc w:val="both"/>
      </w:pPr>
      <w:r>
        <w:rPr>
          <w:b/>
        </w:rPr>
        <w:t>Bibliografia complementar:</w:t>
      </w:r>
    </w:p>
    <w:p w14:paraId="6148F621" w14:textId="77777777" w:rsidR="004404B8" w:rsidRDefault="004404B8" w:rsidP="00746210">
      <w:pPr>
        <w:jc w:val="both"/>
      </w:pPr>
    </w:p>
    <w:sectPr w:rsidR="004404B8" w:rsidSect="00034616">
      <w:headerReference w:type="default" r:id="rId8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854F8" w14:textId="77777777" w:rsidR="00057EDA" w:rsidRDefault="00057EDA">
      <w:pPr>
        <w:spacing w:after="0" w:line="240" w:lineRule="auto"/>
      </w:pPr>
      <w:r>
        <w:separator/>
      </w:r>
    </w:p>
  </w:endnote>
  <w:endnote w:type="continuationSeparator" w:id="0">
    <w:p w14:paraId="6918152E" w14:textId="77777777" w:rsidR="00057EDA" w:rsidRDefault="00057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E5050" w14:textId="77777777" w:rsidR="00057EDA" w:rsidRDefault="00057EDA">
      <w:pPr>
        <w:spacing w:after="0" w:line="240" w:lineRule="auto"/>
      </w:pPr>
      <w:r>
        <w:separator/>
      </w:r>
    </w:p>
  </w:footnote>
  <w:footnote w:type="continuationSeparator" w:id="0">
    <w:p w14:paraId="6ED4BE5D" w14:textId="77777777" w:rsidR="00057EDA" w:rsidRDefault="00057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41A3" w14:textId="77777777" w:rsidR="00746210" w:rsidRPr="00AC1842" w:rsidRDefault="00746210" w:rsidP="00746210">
    <w:pPr>
      <w:pStyle w:val="Cabealho"/>
      <w:jc w:val="center"/>
      <w:rPr>
        <w:b/>
        <w:sz w:val="20"/>
      </w:rPr>
    </w:pPr>
    <w:bookmarkStart w:id="0" w:name="_Hlk219018447"/>
    <w:bookmarkStart w:id="1" w:name="_Hlk219018448"/>
    <w:r w:rsidRPr="00AC1842">
      <w:rPr>
        <w:noProof/>
        <w:lang w:eastAsia="pt-BR"/>
      </w:rPr>
      <w:drawing>
        <wp:inline distT="0" distB="0" distL="0" distR="0" wp14:anchorId="3B7F89E0" wp14:editId="26D9353C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ECF0792" w14:textId="77777777" w:rsidR="00746210" w:rsidRPr="002E1950" w:rsidRDefault="00746210" w:rsidP="00746210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2E1950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07624189" w14:textId="77777777" w:rsidR="00746210" w:rsidRPr="002E1950" w:rsidRDefault="00746210" w:rsidP="00746210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bookmarkEnd w:id="0"/>
  <w:bookmarkEnd w:id="1"/>
  <w:p w14:paraId="70DCCD9E" w14:textId="60E92278" w:rsidR="004404B8" w:rsidRPr="002E1950" w:rsidRDefault="004404B8" w:rsidP="00746210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55276F"/>
    <w:multiLevelType w:val="multilevel"/>
    <w:tmpl w:val="F7B2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DB65FE"/>
    <w:multiLevelType w:val="multilevel"/>
    <w:tmpl w:val="05D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EDA"/>
    <w:rsid w:val="0006063C"/>
    <w:rsid w:val="00076542"/>
    <w:rsid w:val="00095DCE"/>
    <w:rsid w:val="0015074B"/>
    <w:rsid w:val="00220E6A"/>
    <w:rsid w:val="0029639D"/>
    <w:rsid w:val="002E1950"/>
    <w:rsid w:val="00326F90"/>
    <w:rsid w:val="004404B8"/>
    <w:rsid w:val="004771D2"/>
    <w:rsid w:val="004C0F67"/>
    <w:rsid w:val="006040DF"/>
    <w:rsid w:val="00746210"/>
    <w:rsid w:val="007A29B1"/>
    <w:rsid w:val="00934705"/>
    <w:rsid w:val="00AA1D8D"/>
    <w:rsid w:val="00B47730"/>
    <w:rsid w:val="00B67664"/>
    <w:rsid w:val="00B7165C"/>
    <w:rsid w:val="00BB13BC"/>
    <w:rsid w:val="00C60AC4"/>
    <w:rsid w:val="00CB0664"/>
    <w:rsid w:val="00DB40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50F81"/>
  <w14:defaultImageDpi w14:val="300"/>
  <w15:docId w15:val="{2337D7C7-CF84-4299-8A94-D9A82E25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3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2273</Words>
  <Characters>12275</Characters>
  <Application>Microsoft Office Word</Application>
  <DocSecurity>0</DocSecurity>
  <Lines>102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3</cp:revision>
  <dcterms:created xsi:type="dcterms:W3CDTF">2026-02-04T00:43:00Z</dcterms:created>
  <dcterms:modified xsi:type="dcterms:W3CDTF">2026-02-04T02:24:00Z</dcterms:modified>
  <cp:category/>
</cp:coreProperties>
</file>